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0BA5D8" w14:textId="20E63C91" w:rsidR="008207F2" w:rsidRDefault="008207F2" w:rsidP="00626DD1">
      <w:pPr>
        <w:spacing w:line="240" w:lineRule="auto"/>
        <w:ind w:left="-180" w:right="-90"/>
        <w:jc w:val="center"/>
        <w:rPr>
          <w:rFonts w:eastAsia="Times New Roman" w:cs="Times New Roman"/>
          <w:b/>
          <w:color w:val="005D7E"/>
          <w:kern w:val="0"/>
          <w:sz w:val="32"/>
          <w:szCs w:val="32"/>
          <w14:ligatures w14:val="none"/>
        </w:rPr>
      </w:pPr>
      <w:r>
        <w:rPr>
          <w:noProof/>
        </w:rPr>
        <w:drawing>
          <wp:inline distT="0" distB="0" distL="0" distR="0" wp14:anchorId="3BAE4C23" wp14:editId="11A7AEA6">
            <wp:extent cx="1867535" cy="837565"/>
            <wp:effectExtent l="0" t="0" r="0" b="635"/>
            <wp:docPr id="2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7535" cy="83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B30706" w14:textId="77777777" w:rsidR="008207F2" w:rsidRDefault="008207F2" w:rsidP="00626DD1">
      <w:pPr>
        <w:spacing w:line="240" w:lineRule="auto"/>
        <w:ind w:left="-180" w:right="-90"/>
        <w:jc w:val="center"/>
        <w:rPr>
          <w:rFonts w:eastAsia="Times New Roman" w:cs="Times New Roman"/>
          <w:b/>
          <w:color w:val="005D7E"/>
          <w:kern w:val="0"/>
          <w:sz w:val="32"/>
          <w:szCs w:val="32"/>
          <w14:ligatures w14:val="none"/>
        </w:rPr>
      </w:pPr>
    </w:p>
    <w:p w14:paraId="463B57D2" w14:textId="77777777" w:rsidR="00FD2E42" w:rsidRPr="007121AF" w:rsidRDefault="00FD2E42" w:rsidP="00FD2E42">
      <w:pPr>
        <w:tabs>
          <w:tab w:val="left" w:pos="0"/>
        </w:tabs>
        <w:suppressAutoHyphens/>
        <w:spacing w:line="240" w:lineRule="auto"/>
        <w:ind w:left="360"/>
        <w:jc w:val="center"/>
        <w:rPr>
          <w:b/>
          <w:szCs w:val="28"/>
        </w:rPr>
      </w:pPr>
      <w:r>
        <w:rPr>
          <w:b/>
          <w:szCs w:val="28"/>
        </w:rPr>
        <w:t>Board of Accreditation (BOA</w:t>
      </w:r>
      <w:r w:rsidRPr="007121AF">
        <w:rPr>
          <w:b/>
          <w:szCs w:val="28"/>
        </w:rPr>
        <w:t>)</w:t>
      </w:r>
    </w:p>
    <w:p w14:paraId="6DA4F465" w14:textId="77777777" w:rsidR="00FD2E42" w:rsidRPr="007121AF" w:rsidRDefault="00FD2E42" w:rsidP="00FD2E42">
      <w:pPr>
        <w:tabs>
          <w:tab w:val="left" w:pos="0"/>
        </w:tabs>
        <w:suppressAutoHyphens/>
        <w:spacing w:line="240" w:lineRule="auto"/>
        <w:ind w:left="360"/>
        <w:jc w:val="center"/>
        <w:rPr>
          <w:b/>
          <w:szCs w:val="28"/>
        </w:rPr>
      </w:pPr>
      <w:r w:rsidRPr="007121AF">
        <w:rPr>
          <w:b/>
          <w:szCs w:val="28"/>
        </w:rPr>
        <w:t>Department of Social Work Accreditation (DOSWA)</w:t>
      </w:r>
    </w:p>
    <w:p w14:paraId="6C40B01D" w14:textId="77777777" w:rsidR="00FD2E42" w:rsidRPr="007121AF" w:rsidRDefault="00FD2E42" w:rsidP="00FD2E42">
      <w:pPr>
        <w:tabs>
          <w:tab w:val="left" w:pos="0"/>
        </w:tabs>
        <w:suppressAutoHyphens/>
        <w:spacing w:line="240" w:lineRule="auto"/>
        <w:ind w:left="360"/>
        <w:jc w:val="center"/>
        <w:rPr>
          <w:b/>
          <w:szCs w:val="28"/>
        </w:rPr>
      </w:pPr>
      <w:r w:rsidRPr="007121AF">
        <w:rPr>
          <w:bCs/>
          <w:i/>
          <w:iCs/>
          <w:szCs w:val="28"/>
        </w:rPr>
        <w:t>Baccalaureate and Master’s Social Work Program Accreditation</w:t>
      </w:r>
    </w:p>
    <w:p w14:paraId="08B13842" w14:textId="77777777" w:rsidR="00FD2E42" w:rsidRPr="007121AF" w:rsidRDefault="00FD2E42" w:rsidP="00FD2E42">
      <w:pPr>
        <w:tabs>
          <w:tab w:val="left" w:pos="0"/>
        </w:tabs>
        <w:suppressAutoHyphens/>
        <w:spacing w:line="240" w:lineRule="auto"/>
        <w:ind w:left="360"/>
        <w:jc w:val="center"/>
        <w:rPr>
          <w:b/>
        </w:rPr>
      </w:pPr>
    </w:p>
    <w:p w14:paraId="11C7E8DD" w14:textId="77777777" w:rsidR="00FD2E42" w:rsidRDefault="00FD2E42" w:rsidP="00FD2E42">
      <w:pPr>
        <w:tabs>
          <w:tab w:val="left" w:pos="0"/>
        </w:tabs>
        <w:suppressAutoHyphens/>
        <w:spacing w:line="240" w:lineRule="auto"/>
        <w:jc w:val="center"/>
        <w:rPr>
          <w:b/>
          <w:sz w:val="32"/>
          <w:szCs w:val="32"/>
        </w:rPr>
      </w:pPr>
      <w:r w:rsidRPr="007121AF">
        <w:rPr>
          <w:b/>
          <w:sz w:val="32"/>
          <w:szCs w:val="32"/>
        </w:rPr>
        <w:t>2022 EPAS</w:t>
      </w:r>
    </w:p>
    <w:p w14:paraId="3D3D1232" w14:textId="203E5662" w:rsidR="00FD2E42" w:rsidRPr="004123F7" w:rsidRDefault="00FD2E42" w:rsidP="00FD2E42">
      <w:pPr>
        <w:spacing w:line="240" w:lineRule="auto"/>
        <w:ind w:left="-180" w:right="-90"/>
        <w:jc w:val="center"/>
        <w:rPr>
          <w:b/>
          <w:bCs/>
          <w:iCs/>
          <w:color w:val="005D7E"/>
          <w:sz w:val="32"/>
          <w:szCs w:val="32"/>
        </w:rPr>
      </w:pPr>
      <w:r w:rsidRPr="004123F7">
        <w:rPr>
          <w:b/>
          <w:bCs/>
          <w:iCs/>
          <w:color w:val="005D7E"/>
          <w:sz w:val="32"/>
          <w:szCs w:val="32"/>
        </w:rPr>
        <w:t>Accreditation Standard AS M5.0.1(d)</w:t>
      </w:r>
    </w:p>
    <w:p w14:paraId="5DBD28BB" w14:textId="6AEFCC92" w:rsidR="008207F2" w:rsidRDefault="00FD2E42" w:rsidP="00FD2E42">
      <w:pPr>
        <w:spacing w:line="240" w:lineRule="auto"/>
        <w:ind w:left="-180" w:right="-90"/>
        <w:jc w:val="center"/>
        <w:rPr>
          <w:rFonts w:eastAsia="Times New Roman" w:cs="Times New Roman"/>
          <w:b/>
          <w:color w:val="005D7E"/>
          <w:kern w:val="0"/>
          <w:sz w:val="32"/>
          <w:szCs w:val="32"/>
          <w14:ligatures w14:val="none"/>
        </w:rPr>
      </w:pPr>
      <w:r w:rsidRPr="007121AF">
        <w:rPr>
          <w:b/>
          <w:color w:val="005D7E"/>
          <w:sz w:val="32"/>
          <w:szCs w:val="32"/>
        </w:rPr>
        <w:t>F</w:t>
      </w:r>
      <w:bookmarkStart w:id="0" w:name="_Hlk113634535"/>
      <w:r>
        <w:rPr>
          <w:b/>
          <w:color w:val="005D7E"/>
          <w:sz w:val="32"/>
          <w:szCs w:val="32"/>
        </w:rPr>
        <w:t xml:space="preserve">orm </w:t>
      </w:r>
      <w:r w:rsidRPr="007121AF">
        <w:rPr>
          <w:b/>
          <w:color w:val="005D7E"/>
          <w:sz w:val="32"/>
          <w:szCs w:val="32"/>
        </w:rPr>
        <w:t xml:space="preserve">AS </w:t>
      </w:r>
      <w:r>
        <w:rPr>
          <w:b/>
          <w:color w:val="005D7E"/>
          <w:sz w:val="32"/>
          <w:szCs w:val="32"/>
        </w:rPr>
        <w:t>M</w:t>
      </w:r>
      <w:r w:rsidRPr="00640222">
        <w:rPr>
          <w:b/>
          <w:color w:val="005D7E"/>
          <w:sz w:val="32"/>
          <w:szCs w:val="32"/>
        </w:rPr>
        <w:t xml:space="preserve">5.0.1(d) </w:t>
      </w:r>
      <w:bookmarkEnd w:id="0"/>
      <w:r w:rsidRPr="007121AF">
        <w:rPr>
          <w:b/>
          <w:color w:val="005D7E"/>
          <w:sz w:val="32"/>
          <w:szCs w:val="32"/>
        </w:rPr>
        <w:t xml:space="preserve">| </w:t>
      </w:r>
      <w:r w:rsidRPr="00D936B6">
        <w:rPr>
          <w:b/>
          <w:bCs/>
          <w:iCs/>
          <w:color w:val="005D7E"/>
          <w:sz w:val="32"/>
          <w:szCs w:val="32"/>
        </w:rPr>
        <w:t>Public Reporting of Assessment Outcomes</w:t>
      </w:r>
    </w:p>
    <w:p w14:paraId="035B84E4" w14:textId="3A3A1E0A" w:rsidR="00626DD1" w:rsidRPr="00626DD1" w:rsidRDefault="00626DD1" w:rsidP="00626DD1">
      <w:pPr>
        <w:spacing w:line="240" w:lineRule="auto"/>
        <w:ind w:left="-180" w:right="-90"/>
        <w:jc w:val="center"/>
        <w:rPr>
          <w:rFonts w:eastAsia="Times New Roman" w:cs="Times New Roman"/>
          <w:b/>
          <w:bCs/>
          <w:kern w:val="0"/>
          <w14:ligatures w14:val="none"/>
        </w:rPr>
      </w:pPr>
    </w:p>
    <w:p w14:paraId="6905C317" w14:textId="1C375754" w:rsidR="00626DD1" w:rsidRPr="00626DD1" w:rsidRDefault="00626DD1" w:rsidP="00626DD1">
      <w:pPr>
        <w:spacing w:line="240" w:lineRule="auto"/>
        <w:ind w:left="-180" w:right="-90"/>
        <w:jc w:val="center"/>
        <w:rPr>
          <w:rFonts w:eastAsia="Times New Roman" w:cs="Times New Roman"/>
          <w:b/>
          <w:bCs/>
          <w:iCs/>
          <w:color w:val="005D7E"/>
          <w:kern w:val="0"/>
          <w:sz w:val="32"/>
          <w:szCs w:val="32"/>
          <w14:ligatures w14:val="none"/>
        </w:rPr>
      </w:pPr>
      <w:r w:rsidRPr="00626DD1"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  <w:t>Northwest Nazarene University</w:t>
      </w:r>
      <w:r w:rsidR="004D6802"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  <w:t xml:space="preserve"> Master of Social Work Program</w:t>
      </w:r>
    </w:p>
    <w:p w14:paraId="1D1A4643" w14:textId="77777777" w:rsidR="00626DD1" w:rsidRPr="00626DD1" w:rsidRDefault="00626DD1" w:rsidP="00626DD1">
      <w:pPr>
        <w:spacing w:line="240" w:lineRule="auto"/>
        <w:rPr>
          <w:rFonts w:eastAsia="MS Gothic" w:cs="Times New Roman"/>
          <w:bCs/>
          <w:color w:val="000000"/>
          <w:kern w:val="0"/>
          <w:szCs w:val="22"/>
          <w:lang w:eastAsia="ja-JP"/>
          <w14:ligatures w14:val="none"/>
        </w:rPr>
      </w:pPr>
    </w:p>
    <w:p w14:paraId="14064A50" w14:textId="77777777" w:rsidR="00626DD1" w:rsidRPr="00626DD1" w:rsidRDefault="00626DD1" w:rsidP="00626DD1">
      <w:pPr>
        <w:spacing w:line="240" w:lineRule="auto"/>
        <w:jc w:val="center"/>
        <w:rPr>
          <w:rFonts w:eastAsia="Times New Roman" w:cs="Times New Roman"/>
          <w:b/>
          <w:color w:val="005D7E"/>
          <w:kern w:val="0"/>
          <w:sz w:val="28"/>
          <w14:ligatures w14:val="none"/>
        </w:rPr>
      </w:pPr>
      <w:r w:rsidRPr="00626DD1">
        <w:rPr>
          <w:rFonts w:eastAsia="Times New Roman" w:cs="Times New Roman"/>
          <w:b/>
          <w:color w:val="005D7E"/>
          <w:kern w:val="0"/>
          <w:sz w:val="28"/>
          <w14:ligatures w14:val="none"/>
        </w:rPr>
        <w:t xml:space="preserve">Generalist Practice | Summary of Plan </w:t>
      </w:r>
    </w:p>
    <w:p w14:paraId="505DADF6" w14:textId="77777777" w:rsidR="00626DD1" w:rsidRPr="00626DD1" w:rsidRDefault="00626DD1" w:rsidP="00626DD1">
      <w:pPr>
        <w:spacing w:line="240" w:lineRule="auto"/>
        <w:jc w:val="center"/>
        <w:textAlignment w:val="baseline"/>
        <w:rPr>
          <w:rFonts w:eastAsia="Times New Roman" w:cs="Times New Roman"/>
          <w:color w:val="000000"/>
          <w:kern w:val="0"/>
          <w:lang w:eastAsia="ja-JP"/>
          <w14:ligatures w14:val="none"/>
        </w:rPr>
      </w:pPr>
    </w:p>
    <w:tbl>
      <w:tblPr>
        <w:tblStyle w:val="TableGrid5"/>
        <w:tblpPr w:leftFromText="180" w:rightFromText="180" w:vertAnchor="text" w:tblpXSpec="center" w:tblpY="1"/>
        <w:tblOverlap w:val="never"/>
        <w:tblW w:w="5000" w:type="pct"/>
        <w:tblInd w:w="0" w:type="dxa"/>
        <w:shd w:val="clear" w:color="auto" w:fill="FFFFFF"/>
        <w:tblLook w:val="0600" w:firstRow="0" w:lastRow="0" w:firstColumn="0" w:lastColumn="0" w:noHBand="1" w:noVBand="1"/>
      </w:tblPr>
      <w:tblGrid>
        <w:gridCol w:w="2578"/>
        <w:gridCol w:w="2579"/>
        <w:gridCol w:w="2579"/>
        <w:gridCol w:w="1614"/>
      </w:tblGrid>
      <w:tr w:rsidR="00626DD1" w:rsidRPr="00626DD1" w14:paraId="6F856C78" w14:textId="77777777" w:rsidTr="00626DD1">
        <w:trPr>
          <w:cantSplit/>
          <w:trHeight w:val="1269"/>
          <w:tblHeader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E79A79" w14:textId="77777777" w:rsidR="00626DD1" w:rsidRPr="00626DD1" w:rsidRDefault="00626DD1" w:rsidP="00626DD1">
            <w:pPr>
              <w:jc w:val="center"/>
              <w:rPr>
                <w:b/>
              </w:rPr>
            </w:pPr>
            <w:r w:rsidRPr="00626DD1">
              <w:rPr>
                <w:b/>
              </w:rPr>
              <w:t>Competency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1DE136" w14:textId="77777777" w:rsidR="00626DD1" w:rsidRPr="00626DD1" w:rsidRDefault="00626DD1" w:rsidP="00626DD1">
            <w:pPr>
              <w:jc w:val="center"/>
              <w:rPr>
                <w:b/>
              </w:rPr>
            </w:pPr>
            <w:r w:rsidRPr="00626DD1">
              <w:rPr>
                <w:b/>
              </w:rPr>
              <w:t>Instrument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559281" w14:textId="77777777" w:rsidR="00626DD1" w:rsidRPr="00626DD1" w:rsidRDefault="00626DD1" w:rsidP="00626DD1">
            <w:pPr>
              <w:jc w:val="center"/>
              <w:rPr>
                <w:b/>
              </w:rPr>
            </w:pPr>
            <w:r w:rsidRPr="00626DD1">
              <w:rPr>
                <w:b/>
              </w:rPr>
              <w:t>Instrument:</w:t>
            </w:r>
          </w:p>
          <w:p w14:paraId="62E2606A" w14:textId="77777777" w:rsidR="00626DD1" w:rsidRPr="00626DD1" w:rsidRDefault="00626DD1" w:rsidP="00626DD1">
            <w:pPr>
              <w:jc w:val="center"/>
              <w:rPr>
                <w:bCs/>
              </w:rPr>
            </w:pPr>
            <w:r w:rsidRPr="00626DD1">
              <w:rPr>
                <w:bCs/>
              </w:rPr>
              <w:t>Expected Level of Achievement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999E99" w14:textId="77777777" w:rsidR="00626DD1" w:rsidRPr="00626DD1" w:rsidRDefault="00626DD1" w:rsidP="00626DD1">
            <w:pPr>
              <w:jc w:val="center"/>
              <w:rPr>
                <w:b/>
              </w:rPr>
            </w:pPr>
            <w:r w:rsidRPr="00626DD1">
              <w:rPr>
                <w:b/>
              </w:rPr>
              <w:t>Competency:</w:t>
            </w:r>
          </w:p>
          <w:p w14:paraId="1D661020" w14:textId="77777777" w:rsidR="00626DD1" w:rsidRPr="00626DD1" w:rsidRDefault="00626DD1" w:rsidP="00626DD1">
            <w:pPr>
              <w:jc w:val="center"/>
              <w:rPr>
                <w:b/>
              </w:rPr>
            </w:pPr>
            <w:r w:rsidRPr="00626DD1">
              <w:rPr>
                <w:bCs/>
              </w:rPr>
              <w:t>Expected Level of Achievement</w:t>
            </w:r>
            <w:r w:rsidRPr="00626DD1">
              <w:t xml:space="preserve"> </w:t>
            </w:r>
            <w:r w:rsidRPr="00626DD1">
              <w:rPr>
                <w:bCs/>
              </w:rPr>
              <w:t>for Competency</w:t>
            </w:r>
          </w:p>
        </w:tc>
      </w:tr>
      <w:tr w:rsidR="00626DD1" w:rsidRPr="00626DD1" w14:paraId="30FEC5B2" w14:textId="77777777" w:rsidTr="00626DD1">
        <w:trPr>
          <w:cantSplit/>
          <w:trHeight w:val="806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9F376B" w14:textId="77777777" w:rsidR="00626DD1" w:rsidRPr="00626DD1" w:rsidRDefault="00626DD1" w:rsidP="00626DD1">
            <w:pPr>
              <w:rPr>
                <w:b/>
                <w:bCs/>
              </w:rPr>
            </w:pPr>
            <w:r w:rsidRPr="00626DD1">
              <w:rPr>
                <w:b/>
                <w:bCs/>
              </w:rPr>
              <w:t>Competency 1:</w:t>
            </w:r>
            <w:r w:rsidRPr="00626DD1">
              <w:rPr>
                <w:b/>
                <w:bCs/>
              </w:rPr>
              <w:br/>
            </w:r>
            <w:r w:rsidRPr="00626DD1">
              <w:t>Demonstrate Ethical and Professional Behavior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DFF94" w14:textId="77777777" w:rsidR="00626DD1" w:rsidRPr="00626DD1" w:rsidRDefault="00626DD1" w:rsidP="00626DD1">
            <w:r w:rsidRPr="00626DD1">
              <w:t xml:space="preserve">Instrument 1: Final Supervisor Field Evaluation 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E2A669" w14:textId="77777777" w:rsidR="00626DD1" w:rsidRPr="00626DD1" w:rsidRDefault="00626DD1" w:rsidP="00626DD1">
            <w:r w:rsidRPr="00626DD1">
              <w:t>Average of 4 = Competent on all behaviors under Competency 1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16D539" w14:textId="77777777" w:rsidR="00626DD1" w:rsidRPr="00626DD1" w:rsidRDefault="00626DD1" w:rsidP="00626DD1">
            <w:r w:rsidRPr="00626DD1">
              <w:t xml:space="preserve">75% </w:t>
            </w:r>
          </w:p>
        </w:tc>
      </w:tr>
      <w:tr w:rsidR="00626DD1" w:rsidRPr="00626DD1" w14:paraId="34402D6E" w14:textId="77777777" w:rsidTr="00626DD1">
        <w:trPr>
          <w:cantSplit/>
          <w:trHeight w:val="806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F31D46" w14:textId="77777777" w:rsidR="00626DD1" w:rsidRPr="00626DD1" w:rsidRDefault="00626DD1" w:rsidP="00626DD1">
            <w:pPr>
              <w:rPr>
                <w:b/>
                <w:bCs/>
                <w:u w:val="single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B6D793" w14:textId="77777777" w:rsidR="00626DD1" w:rsidRPr="00626DD1" w:rsidRDefault="00626DD1" w:rsidP="00626DD1">
            <w:r w:rsidRPr="00626DD1">
              <w:t>Instrument 2: Generalist Comprehensive Assessment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7917BE" w14:textId="77777777" w:rsidR="00626DD1" w:rsidRPr="00626DD1" w:rsidRDefault="00626DD1" w:rsidP="00626DD1">
            <w:r w:rsidRPr="00626DD1">
              <w:t>60% average on questions for Competency 1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9098BC" w14:textId="77777777" w:rsidR="00626DD1" w:rsidRPr="00626DD1" w:rsidRDefault="00626DD1" w:rsidP="00626DD1"/>
        </w:tc>
      </w:tr>
      <w:tr w:rsidR="00626DD1" w:rsidRPr="00626DD1" w14:paraId="782CE745" w14:textId="77777777" w:rsidTr="00626DD1">
        <w:trPr>
          <w:cantSplit/>
          <w:trHeight w:val="806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1B933B" w14:textId="77777777" w:rsidR="00626DD1" w:rsidRPr="00626DD1" w:rsidRDefault="00626DD1" w:rsidP="00626DD1">
            <w:pPr>
              <w:rPr>
                <w:b/>
              </w:rPr>
            </w:pPr>
            <w:r w:rsidRPr="00626DD1">
              <w:rPr>
                <w:b/>
              </w:rPr>
              <w:t>Competency 2:</w:t>
            </w:r>
            <w:r w:rsidRPr="00626DD1">
              <w:rPr>
                <w:b/>
              </w:rPr>
              <w:br/>
            </w:r>
            <w:r w:rsidRPr="00626DD1">
              <w:rPr>
                <w:rFonts w:eastAsia="Times New Roman"/>
              </w:rPr>
              <w:t>Advance Human Rights and Social, Racial, Economic, and Environmental Justice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BEFBD" w14:textId="77777777" w:rsidR="00626DD1" w:rsidRPr="00626DD1" w:rsidRDefault="00626DD1" w:rsidP="00626DD1">
            <w:r w:rsidRPr="00626DD1">
              <w:t xml:space="preserve">Instrument 1: Final Supervisor Field Evaluation 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8ED12" w14:textId="77777777" w:rsidR="00626DD1" w:rsidRPr="00626DD1" w:rsidRDefault="00626DD1" w:rsidP="00626DD1">
            <w:r w:rsidRPr="00626DD1">
              <w:t>Average of 4 = Competent on all behaviors under Competency 2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8B82FC" w14:textId="77777777" w:rsidR="00626DD1" w:rsidRPr="00626DD1" w:rsidRDefault="00626DD1" w:rsidP="00626DD1">
            <w:r w:rsidRPr="00626DD1">
              <w:t xml:space="preserve">80% </w:t>
            </w:r>
          </w:p>
        </w:tc>
      </w:tr>
      <w:tr w:rsidR="00626DD1" w:rsidRPr="00626DD1" w14:paraId="0239094A" w14:textId="77777777" w:rsidTr="00626DD1">
        <w:trPr>
          <w:cantSplit/>
          <w:trHeight w:val="806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B1274B" w14:textId="77777777" w:rsidR="00626DD1" w:rsidRPr="00626DD1" w:rsidRDefault="00626DD1" w:rsidP="00626DD1">
            <w:pPr>
              <w:rPr>
                <w:b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D515F" w14:textId="77777777" w:rsidR="00626DD1" w:rsidRPr="00626DD1" w:rsidRDefault="00626DD1" w:rsidP="00626DD1">
            <w:r w:rsidRPr="00626DD1">
              <w:t>Instrument 2: Generalist Comprehensive Assessment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77D5C" w14:textId="77777777" w:rsidR="00626DD1" w:rsidRPr="00626DD1" w:rsidRDefault="00626DD1" w:rsidP="00626DD1">
            <w:r w:rsidRPr="00626DD1">
              <w:t>60% average on questions for Competency 2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0EFB7" w14:textId="77777777" w:rsidR="00626DD1" w:rsidRPr="00626DD1" w:rsidRDefault="00626DD1" w:rsidP="00626DD1"/>
        </w:tc>
      </w:tr>
      <w:tr w:rsidR="00626DD1" w:rsidRPr="00626DD1" w14:paraId="58BEAE73" w14:textId="77777777" w:rsidTr="00626DD1">
        <w:trPr>
          <w:cantSplit/>
          <w:trHeight w:val="806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260C23" w14:textId="77777777" w:rsidR="00626DD1" w:rsidRPr="00626DD1" w:rsidRDefault="00626DD1" w:rsidP="00626DD1">
            <w:pPr>
              <w:textAlignment w:val="baseline"/>
              <w:rPr>
                <w:rFonts w:eastAsia="Times New Roman"/>
              </w:rPr>
            </w:pPr>
            <w:r w:rsidRPr="00626DD1">
              <w:rPr>
                <w:rFonts w:eastAsia="Times New Roman"/>
                <w:b/>
                <w:bCs/>
              </w:rPr>
              <w:t xml:space="preserve">Competency 3: </w:t>
            </w:r>
            <w:r w:rsidRPr="00626DD1">
              <w:rPr>
                <w:rFonts w:eastAsia="Times New Roman"/>
              </w:rPr>
              <w:t>Engage Anti-Racism, Diversity, Equity, and</w:t>
            </w:r>
          </w:p>
          <w:p w14:paraId="0BAC73A9" w14:textId="77777777" w:rsidR="00626DD1" w:rsidRPr="00626DD1" w:rsidRDefault="00626DD1" w:rsidP="00626DD1">
            <w:pPr>
              <w:rPr>
                <w:b/>
                <w:bCs/>
                <w:u w:val="single"/>
              </w:rPr>
            </w:pPr>
            <w:r w:rsidRPr="00626DD1">
              <w:rPr>
                <w:rFonts w:eastAsia="Times New Roman"/>
              </w:rPr>
              <w:t>Inclusion (ADEI) in Practice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DD5CF" w14:textId="77777777" w:rsidR="00626DD1" w:rsidRPr="00626DD1" w:rsidRDefault="00626DD1" w:rsidP="00626DD1">
            <w:r w:rsidRPr="00626DD1">
              <w:t xml:space="preserve">Instrument 1: Final Supervisor Field Evaluation 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067F9" w14:textId="77777777" w:rsidR="00626DD1" w:rsidRPr="00626DD1" w:rsidRDefault="00626DD1" w:rsidP="00626DD1">
            <w:r w:rsidRPr="00626DD1">
              <w:t>Average of 4 = Competent on all behaviors under Competency 3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81AC60" w14:textId="77777777" w:rsidR="00626DD1" w:rsidRPr="00626DD1" w:rsidRDefault="00626DD1" w:rsidP="00626DD1">
            <w:r w:rsidRPr="00626DD1">
              <w:t xml:space="preserve">70% </w:t>
            </w:r>
          </w:p>
        </w:tc>
      </w:tr>
      <w:tr w:rsidR="00626DD1" w:rsidRPr="00626DD1" w14:paraId="5A3B8C3D" w14:textId="77777777" w:rsidTr="00626DD1">
        <w:trPr>
          <w:cantSplit/>
          <w:trHeight w:val="806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3747DF" w14:textId="77777777" w:rsidR="00626DD1" w:rsidRPr="00626DD1" w:rsidRDefault="00626DD1" w:rsidP="00626DD1">
            <w:pPr>
              <w:rPr>
                <w:b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D048A" w14:textId="77777777" w:rsidR="00626DD1" w:rsidRPr="00626DD1" w:rsidRDefault="00626DD1" w:rsidP="00626DD1">
            <w:r w:rsidRPr="00626DD1">
              <w:t>Instrument 2: Generalist Comprehensive Assessment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3E366" w14:textId="77777777" w:rsidR="00626DD1" w:rsidRPr="00626DD1" w:rsidRDefault="00626DD1" w:rsidP="00626DD1">
            <w:r w:rsidRPr="00626DD1">
              <w:t>60% average on questions for Competency 3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7B8C" w14:textId="77777777" w:rsidR="00626DD1" w:rsidRPr="00626DD1" w:rsidRDefault="00626DD1" w:rsidP="00626DD1"/>
        </w:tc>
      </w:tr>
      <w:tr w:rsidR="00626DD1" w:rsidRPr="00626DD1" w14:paraId="4F65E0CC" w14:textId="77777777" w:rsidTr="00626DD1">
        <w:trPr>
          <w:cantSplit/>
          <w:trHeight w:val="806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7FECF5" w14:textId="77777777" w:rsidR="00626DD1" w:rsidRPr="00626DD1" w:rsidRDefault="00626DD1" w:rsidP="00626DD1">
            <w:pPr>
              <w:rPr>
                <w:b/>
                <w:bCs/>
                <w:u w:val="single"/>
              </w:rPr>
            </w:pPr>
            <w:r w:rsidRPr="00626DD1">
              <w:rPr>
                <w:rFonts w:eastAsia="Times New Roman"/>
                <w:b/>
                <w:bCs/>
              </w:rPr>
              <w:t xml:space="preserve">Competency 4: </w:t>
            </w:r>
            <w:r w:rsidRPr="00626DD1">
              <w:rPr>
                <w:rFonts w:eastAsia="Times New Roman"/>
              </w:rPr>
              <w:t xml:space="preserve">Engage in Practice-informed </w:t>
            </w:r>
            <w:r w:rsidRPr="00626DD1">
              <w:rPr>
                <w:rFonts w:eastAsia="Times New Roman"/>
              </w:rPr>
              <w:lastRenderedPageBreak/>
              <w:t>Research and Research-informed Practice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242F3" w14:textId="77777777" w:rsidR="00626DD1" w:rsidRPr="00626DD1" w:rsidRDefault="00626DD1" w:rsidP="00626DD1">
            <w:r w:rsidRPr="00626DD1">
              <w:lastRenderedPageBreak/>
              <w:t xml:space="preserve">Instrument 1: Final Supervisor Field Evaluation 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F5D37" w14:textId="77777777" w:rsidR="00626DD1" w:rsidRPr="00626DD1" w:rsidRDefault="00626DD1" w:rsidP="00626DD1">
            <w:r w:rsidRPr="00626DD1">
              <w:t>Average of 4 = Competent on all behaviors under Competency 4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67C10D" w14:textId="77777777" w:rsidR="00626DD1" w:rsidRPr="00626DD1" w:rsidRDefault="00626DD1" w:rsidP="00626DD1">
            <w:r w:rsidRPr="00626DD1">
              <w:t xml:space="preserve">75% </w:t>
            </w:r>
          </w:p>
        </w:tc>
      </w:tr>
      <w:tr w:rsidR="00626DD1" w:rsidRPr="00626DD1" w14:paraId="657F12B8" w14:textId="77777777" w:rsidTr="00626DD1">
        <w:trPr>
          <w:cantSplit/>
          <w:trHeight w:val="806"/>
        </w:trPr>
        <w:tc>
          <w:tcPr>
            <w:tcW w:w="13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6DC595" w14:textId="77777777" w:rsidR="00626DD1" w:rsidRPr="00626DD1" w:rsidRDefault="00626DD1" w:rsidP="00626DD1">
            <w:pPr>
              <w:rPr>
                <w:b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1A5F2" w14:textId="77777777" w:rsidR="00626DD1" w:rsidRPr="00626DD1" w:rsidRDefault="00626DD1" w:rsidP="00626DD1">
            <w:r w:rsidRPr="00626DD1">
              <w:t>Instrument 2: Generalist Comprehensive Assessment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7ECF6" w14:textId="77777777" w:rsidR="00626DD1" w:rsidRPr="00626DD1" w:rsidRDefault="00626DD1" w:rsidP="00626DD1">
            <w:r w:rsidRPr="00626DD1">
              <w:t>60% average on questions for Competency 4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A6E1C" w14:textId="77777777" w:rsidR="00626DD1" w:rsidRPr="00626DD1" w:rsidRDefault="00626DD1" w:rsidP="00626DD1"/>
        </w:tc>
      </w:tr>
      <w:tr w:rsidR="00626DD1" w:rsidRPr="00626DD1" w14:paraId="4B894DEB" w14:textId="77777777" w:rsidTr="00626DD1">
        <w:trPr>
          <w:cantSplit/>
          <w:trHeight w:val="806"/>
        </w:trPr>
        <w:tc>
          <w:tcPr>
            <w:tcW w:w="1379" w:type="pct"/>
            <w:vMerge w:val="restart"/>
            <w:shd w:val="clear" w:color="auto" w:fill="FFFFFF"/>
            <w:vAlign w:val="center"/>
          </w:tcPr>
          <w:p w14:paraId="56FE01EC" w14:textId="77777777" w:rsidR="00626DD1" w:rsidRPr="00626DD1" w:rsidRDefault="00626DD1" w:rsidP="00626DD1">
            <w:pPr>
              <w:rPr>
                <w:b/>
                <w:bCs/>
                <w:u w:val="single"/>
              </w:rPr>
            </w:pPr>
            <w:r w:rsidRPr="00626DD1">
              <w:rPr>
                <w:rFonts w:eastAsia="Times New Roman"/>
                <w:b/>
                <w:bCs/>
              </w:rPr>
              <w:t xml:space="preserve">Competency 5: </w:t>
            </w:r>
            <w:r w:rsidRPr="00626DD1">
              <w:rPr>
                <w:rFonts w:eastAsia="Times New Roman"/>
              </w:rPr>
              <w:t>Engage in Policy Practice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699C95D8" w14:textId="77777777" w:rsidR="00626DD1" w:rsidRPr="00626DD1" w:rsidRDefault="00626DD1" w:rsidP="00626DD1">
            <w:r w:rsidRPr="00626DD1">
              <w:t xml:space="preserve">Instrument 1: Final Supervisor Field Evaluation 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372D7AE0" w14:textId="77777777" w:rsidR="00626DD1" w:rsidRPr="00626DD1" w:rsidRDefault="00626DD1" w:rsidP="00626DD1">
            <w:r w:rsidRPr="00626DD1">
              <w:t>Average of 4 = Competent on all behaviors under Competency 5</w:t>
            </w:r>
          </w:p>
        </w:tc>
        <w:tc>
          <w:tcPr>
            <w:tcW w:w="863" w:type="pct"/>
            <w:vMerge w:val="restart"/>
            <w:vAlign w:val="center"/>
          </w:tcPr>
          <w:p w14:paraId="66CFC36E" w14:textId="77777777" w:rsidR="00626DD1" w:rsidRPr="00626DD1" w:rsidRDefault="00626DD1" w:rsidP="00626DD1">
            <w:r w:rsidRPr="00626DD1">
              <w:t>70%</w:t>
            </w:r>
          </w:p>
        </w:tc>
      </w:tr>
      <w:tr w:rsidR="00626DD1" w:rsidRPr="00626DD1" w14:paraId="776CE953" w14:textId="77777777" w:rsidTr="00626DD1">
        <w:trPr>
          <w:cantSplit/>
          <w:trHeight w:val="806"/>
        </w:trPr>
        <w:tc>
          <w:tcPr>
            <w:tcW w:w="1379" w:type="pct"/>
            <w:vMerge/>
            <w:shd w:val="clear" w:color="auto" w:fill="FFFFFF"/>
            <w:vAlign w:val="center"/>
          </w:tcPr>
          <w:p w14:paraId="6D7F0CFB" w14:textId="77777777" w:rsidR="00626DD1" w:rsidRPr="00626DD1" w:rsidRDefault="00626DD1" w:rsidP="00626DD1">
            <w:pPr>
              <w:rPr>
                <w:b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14:paraId="3E21E681" w14:textId="77777777" w:rsidR="00626DD1" w:rsidRPr="00626DD1" w:rsidRDefault="00626DD1" w:rsidP="00626DD1">
            <w:r w:rsidRPr="00626DD1">
              <w:t>Instrument 2: Generalist Comprehensive Assessment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3594BD4D" w14:textId="77777777" w:rsidR="00626DD1" w:rsidRPr="00626DD1" w:rsidRDefault="00626DD1" w:rsidP="00626DD1">
            <w:r w:rsidRPr="00626DD1">
              <w:t>60% average on questions for Competency 5</w:t>
            </w:r>
          </w:p>
        </w:tc>
        <w:tc>
          <w:tcPr>
            <w:tcW w:w="863" w:type="pct"/>
            <w:vMerge/>
            <w:vAlign w:val="center"/>
          </w:tcPr>
          <w:p w14:paraId="262F1608" w14:textId="77777777" w:rsidR="00626DD1" w:rsidRPr="00626DD1" w:rsidRDefault="00626DD1" w:rsidP="00626DD1"/>
        </w:tc>
      </w:tr>
      <w:tr w:rsidR="00626DD1" w:rsidRPr="00626DD1" w14:paraId="2BDC9BA2" w14:textId="77777777" w:rsidTr="00626DD1">
        <w:trPr>
          <w:cantSplit/>
          <w:trHeight w:val="806"/>
        </w:trPr>
        <w:tc>
          <w:tcPr>
            <w:tcW w:w="1379" w:type="pct"/>
            <w:vMerge w:val="restart"/>
            <w:shd w:val="clear" w:color="auto" w:fill="FFFFFF"/>
            <w:vAlign w:val="center"/>
          </w:tcPr>
          <w:p w14:paraId="28400CBD" w14:textId="77777777" w:rsidR="00626DD1" w:rsidRPr="00626DD1" w:rsidRDefault="00626DD1" w:rsidP="00626DD1">
            <w:pPr>
              <w:rPr>
                <w:b/>
                <w:bCs/>
                <w:u w:val="single"/>
              </w:rPr>
            </w:pPr>
            <w:r w:rsidRPr="00626DD1">
              <w:rPr>
                <w:rFonts w:eastAsia="Times New Roman"/>
                <w:b/>
                <w:bCs/>
              </w:rPr>
              <w:t xml:space="preserve">Competency 6: </w:t>
            </w:r>
            <w:r w:rsidRPr="00626DD1">
              <w:rPr>
                <w:rFonts w:eastAsia="Times New Roman"/>
              </w:rPr>
              <w:t>Engage with Individuals, Families, Groups, Organizations, and Communities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3C35849A" w14:textId="77777777" w:rsidR="00626DD1" w:rsidRPr="00626DD1" w:rsidRDefault="00626DD1" w:rsidP="00626DD1">
            <w:r w:rsidRPr="00626DD1">
              <w:t xml:space="preserve">Instrument 1: Final Supervisor Field Evaluation 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6C2CEEE5" w14:textId="77777777" w:rsidR="00626DD1" w:rsidRPr="00626DD1" w:rsidRDefault="00626DD1" w:rsidP="00626DD1">
            <w:r w:rsidRPr="00626DD1">
              <w:t>Average of 4 = Competent on all behaviors under Competency 6</w:t>
            </w:r>
          </w:p>
        </w:tc>
        <w:tc>
          <w:tcPr>
            <w:tcW w:w="863" w:type="pct"/>
            <w:vMerge w:val="restart"/>
            <w:vAlign w:val="center"/>
          </w:tcPr>
          <w:p w14:paraId="12D5B710" w14:textId="77777777" w:rsidR="00626DD1" w:rsidRPr="00626DD1" w:rsidRDefault="00626DD1" w:rsidP="00626DD1">
            <w:r w:rsidRPr="00626DD1">
              <w:t xml:space="preserve">70% </w:t>
            </w:r>
          </w:p>
        </w:tc>
      </w:tr>
      <w:tr w:rsidR="00626DD1" w:rsidRPr="00626DD1" w14:paraId="40EEF229" w14:textId="77777777" w:rsidTr="00626DD1">
        <w:trPr>
          <w:cantSplit/>
          <w:trHeight w:val="806"/>
        </w:trPr>
        <w:tc>
          <w:tcPr>
            <w:tcW w:w="1379" w:type="pct"/>
            <w:vMerge/>
            <w:shd w:val="clear" w:color="auto" w:fill="FFFFFF"/>
            <w:vAlign w:val="center"/>
          </w:tcPr>
          <w:p w14:paraId="494B5FE1" w14:textId="77777777" w:rsidR="00626DD1" w:rsidRPr="00626DD1" w:rsidRDefault="00626DD1" w:rsidP="00626DD1">
            <w:pPr>
              <w:rPr>
                <w:b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14:paraId="6BAA2642" w14:textId="77777777" w:rsidR="00626DD1" w:rsidRPr="00626DD1" w:rsidRDefault="00626DD1" w:rsidP="00626DD1">
            <w:r w:rsidRPr="00626DD1">
              <w:t>Instrument 2: Generalist Comprehensive Assessment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798AA4EA" w14:textId="77777777" w:rsidR="00626DD1" w:rsidRPr="00626DD1" w:rsidRDefault="00626DD1" w:rsidP="00626DD1">
            <w:r w:rsidRPr="00626DD1">
              <w:t>60% average on questions for Competency 6</w:t>
            </w:r>
          </w:p>
        </w:tc>
        <w:tc>
          <w:tcPr>
            <w:tcW w:w="863" w:type="pct"/>
            <w:vMerge/>
            <w:vAlign w:val="center"/>
          </w:tcPr>
          <w:p w14:paraId="56E5976C" w14:textId="77777777" w:rsidR="00626DD1" w:rsidRPr="00626DD1" w:rsidRDefault="00626DD1" w:rsidP="00626DD1"/>
        </w:tc>
      </w:tr>
      <w:tr w:rsidR="00626DD1" w:rsidRPr="00626DD1" w14:paraId="6D063101" w14:textId="77777777" w:rsidTr="00626DD1">
        <w:trPr>
          <w:cantSplit/>
          <w:trHeight w:val="806"/>
        </w:trPr>
        <w:tc>
          <w:tcPr>
            <w:tcW w:w="1379" w:type="pct"/>
            <w:vMerge w:val="restart"/>
            <w:shd w:val="clear" w:color="auto" w:fill="FFFFFF"/>
            <w:vAlign w:val="center"/>
          </w:tcPr>
          <w:p w14:paraId="29CCE643" w14:textId="77777777" w:rsidR="00626DD1" w:rsidRPr="00626DD1" w:rsidRDefault="00626DD1" w:rsidP="00626DD1">
            <w:pPr>
              <w:rPr>
                <w:b/>
                <w:bCs/>
                <w:u w:val="single"/>
              </w:rPr>
            </w:pPr>
            <w:r w:rsidRPr="00626DD1">
              <w:rPr>
                <w:rFonts w:eastAsia="Times New Roman"/>
                <w:b/>
                <w:bCs/>
              </w:rPr>
              <w:t xml:space="preserve">Competency 7: </w:t>
            </w:r>
            <w:r w:rsidRPr="00626DD1">
              <w:rPr>
                <w:rFonts w:eastAsia="Times New Roman"/>
              </w:rPr>
              <w:t>Assess Individuals, Families, Groups, Organizations, and Communities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34AA6A3D" w14:textId="77777777" w:rsidR="00626DD1" w:rsidRPr="00626DD1" w:rsidRDefault="00626DD1" w:rsidP="00626DD1">
            <w:r w:rsidRPr="00626DD1">
              <w:t xml:space="preserve">Instrument 1: Final Supervisor Field Evaluation 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08BA6E18" w14:textId="77777777" w:rsidR="00626DD1" w:rsidRPr="00626DD1" w:rsidRDefault="00626DD1" w:rsidP="00626DD1">
            <w:r w:rsidRPr="00626DD1">
              <w:t>Average of 4 = Competent on all behaviors under Competency 7</w:t>
            </w:r>
          </w:p>
        </w:tc>
        <w:tc>
          <w:tcPr>
            <w:tcW w:w="863" w:type="pct"/>
            <w:vMerge w:val="restart"/>
            <w:vAlign w:val="center"/>
          </w:tcPr>
          <w:p w14:paraId="731E5094" w14:textId="77777777" w:rsidR="00626DD1" w:rsidRPr="00626DD1" w:rsidRDefault="00626DD1" w:rsidP="00626DD1">
            <w:r w:rsidRPr="00626DD1">
              <w:t xml:space="preserve">70% </w:t>
            </w:r>
          </w:p>
        </w:tc>
      </w:tr>
      <w:tr w:rsidR="00626DD1" w:rsidRPr="00626DD1" w14:paraId="1BA83BBA" w14:textId="77777777" w:rsidTr="00626DD1">
        <w:trPr>
          <w:cantSplit/>
          <w:trHeight w:val="806"/>
        </w:trPr>
        <w:tc>
          <w:tcPr>
            <w:tcW w:w="1379" w:type="pct"/>
            <w:vMerge/>
            <w:shd w:val="clear" w:color="auto" w:fill="FFFFFF"/>
            <w:vAlign w:val="center"/>
          </w:tcPr>
          <w:p w14:paraId="2192DB4A" w14:textId="77777777" w:rsidR="00626DD1" w:rsidRPr="00626DD1" w:rsidRDefault="00626DD1" w:rsidP="00626DD1">
            <w:pPr>
              <w:rPr>
                <w:b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14:paraId="19F37D54" w14:textId="77777777" w:rsidR="00626DD1" w:rsidRPr="00626DD1" w:rsidRDefault="00626DD1" w:rsidP="00626DD1">
            <w:r w:rsidRPr="00626DD1">
              <w:t>Instrument 2: Generalist Comprehensive Assessment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2D1BB205" w14:textId="77777777" w:rsidR="00626DD1" w:rsidRPr="00626DD1" w:rsidRDefault="00626DD1" w:rsidP="00626DD1">
            <w:r w:rsidRPr="00626DD1">
              <w:t>60% average on questions for Competency 7</w:t>
            </w:r>
          </w:p>
        </w:tc>
        <w:tc>
          <w:tcPr>
            <w:tcW w:w="863" w:type="pct"/>
            <w:vMerge/>
            <w:vAlign w:val="center"/>
          </w:tcPr>
          <w:p w14:paraId="1A892DA1" w14:textId="77777777" w:rsidR="00626DD1" w:rsidRPr="00626DD1" w:rsidRDefault="00626DD1" w:rsidP="00626DD1"/>
        </w:tc>
      </w:tr>
      <w:tr w:rsidR="00626DD1" w:rsidRPr="00626DD1" w14:paraId="76A9562F" w14:textId="77777777" w:rsidTr="00626DD1">
        <w:trPr>
          <w:cantSplit/>
          <w:trHeight w:val="806"/>
        </w:trPr>
        <w:tc>
          <w:tcPr>
            <w:tcW w:w="1379" w:type="pct"/>
            <w:vMerge w:val="restart"/>
            <w:shd w:val="clear" w:color="auto" w:fill="FFFFFF"/>
            <w:vAlign w:val="center"/>
          </w:tcPr>
          <w:p w14:paraId="200817ED" w14:textId="77777777" w:rsidR="00626DD1" w:rsidRPr="00626DD1" w:rsidRDefault="00626DD1" w:rsidP="00626DD1">
            <w:pPr>
              <w:rPr>
                <w:b/>
                <w:bCs/>
                <w:u w:val="single"/>
              </w:rPr>
            </w:pPr>
            <w:r w:rsidRPr="00626DD1">
              <w:rPr>
                <w:rFonts w:eastAsia="Times New Roman"/>
                <w:b/>
                <w:bCs/>
              </w:rPr>
              <w:t xml:space="preserve">Competency 8: </w:t>
            </w:r>
            <w:r w:rsidRPr="00626DD1">
              <w:rPr>
                <w:rFonts w:eastAsia="Times New Roman"/>
              </w:rPr>
              <w:t>Intervene with Individuals, Families, Groups, Organizations, and Communities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718AB244" w14:textId="77777777" w:rsidR="00626DD1" w:rsidRPr="00626DD1" w:rsidRDefault="00626DD1" w:rsidP="00626DD1">
            <w:r w:rsidRPr="00626DD1">
              <w:t xml:space="preserve">Instrument 1: Final Supervisor Field Evaluation 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70E5CC5E" w14:textId="77777777" w:rsidR="00626DD1" w:rsidRPr="00626DD1" w:rsidRDefault="00626DD1" w:rsidP="00626DD1">
            <w:r w:rsidRPr="00626DD1">
              <w:t>Average of 4 = Competent on all behaviors under Competency 8</w:t>
            </w:r>
          </w:p>
        </w:tc>
        <w:tc>
          <w:tcPr>
            <w:tcW w:w="863" w:type="pct"/>
            <w:vMerge w:val="restart"/>
            <w:vAlign w:val="center"/>
          </w:tcPr>
          <w:p w14:paraId="3ADE211E" w14:textId="77777777" w:rsidR="00626DD1" w:rsidRPr="00626DD1" w:rsidRDefault="00626DD1" w:rsidP="00626DD1">
            <w:r w:rsidRPr="00626DD1">
              <w:t xml:space="preserve">75% </w:t>
            </w:r>
          </w:p>
        </w:tc>
      </w:tr>
      <w:tr w:rsidR="00626DD1" w:rsidRPr="00626DD1" w14:paraId="08F2B26B" w14:textId="77777777" w:rsidTr="00626DD1">
        <w:trPr>
          <w:cantSplit/>
          <w:trHeight w:val="806"/>
        </w:trPr>
        <w:tc>
          <w:tcPr>
            <w:tcW w:w="1379" w:type="pct"/>
            <w:vMerge/>
            <w:shd w:val="clear" w:color="auto" w:fill="FFFFFF"/>
            <w:vAlign w:val="center"/>
          </w:tcPr>
          <w:p w14:paraId="595C448E" w14:textId="77777777" w:rsidR="00626DD1" w:rsidRPr="00626DD1" w:rsidRDefault="00626DD1" w:rsidP="00626DD1">
            <w:pPr>
              <w:rPr>
                <w:b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14:paraId="43BEE29D" w14:textId="77777777" w:rsidR="00626DD1" w:rsidRPr="00626DD1" w:rsidRDefault="00626DD1" w:rsidP="00626DD1">
            <w:r w:rsidRPr="00626DD1">
              <w:t>Instrument 2: Generalist Comprehensive Assessment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0D087183" w14:textId="77777777" w:rsidR="00626DD1" w:rsidRPr="00626DD1" w:rsidRDefault="00626DD1" w:rsidP="00626DD1">
            <w:r w:rsidRPr="00626DD1">
              <w:t>60% average on questions for Competency 8</w:t>
            </w:r>
          </w:p>
        </w:tc>
        <w:tc>
          <w:tcPr>
            <w:tcW w:w="863" w:type="pct"/>
            <w:vMerge/>
            <w:vAlign w:val="center"/>
          </w:tcPr>
          <w:p w14:paraId="17F76537" w14:textId="77777777" w:rsidR="00626DD1" w:rsidRPr="00626DD1" w:rsidRDefault="00626DD1" w:rsidP="00626DD1"/>
        </w:tc>
      </w:tr>
      <w:tr w:rsidR="00626DD1" w:rsidRPr="00626DD1" w14:paraId="32E5F265" w14:textId="77777777" w:rsidTr="00626DD1">
        <w:trPr>
          <w:cantSplit/>
          <w:trHeight w:val="806"/>
        </w:trPr>
        <w:tc>
          <w:tcPr>
            <w:tcW w:w="1379" w:type="pct"/>
            <w:vMerge w:val="restart"/>
            <w:shd w:val="clear" w:color="auto" w:fill="FFFFFF"/>
            <w:vAlign w:val="center"/>
          </w:tcPr>
          <w:p w14:paraId="61B378A1" w14:textId="77777777" w:rsidR="00626DD1" w:rsidRPr="00626DD1" w:rsidRDefault="00626DD1" w:rsidP="00626DD1">
            <w:pPr>
              <w:rPr>
                <w:b/>
                <w:bCs/>
                <w:u w:val="single"/>
              </w:rPr>
            </w:pPr>
            <w:r w:rsidRPr="00626DD1">
              <w:rPr>
                <w:rFonts w:eastAsia="Times New Roman"/>
                <w:b/>
                <w:bCs/>
              </w:rPr>
              <w:t xml:space="preserve">Competency 9: </w:t>
            </w:r>
            <w:r w:rsidRPr="00626DD1">
              <w:rPr>
                <w:rFonts w:eastAsia="Times New Roman"/>
              </w:rPr>
              <w:t>Evaluate Practice with Individuals, Families, Groups, Organizations, and Communities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3D279673" w14:textId="77777777" w:rsidR="00626DD1" w:rsidRPr="00626DD1" w:rsidRDefault="00626DD1" w:rsidP="00626DD1">
            <w:r w:rsidRPr="00626DD1">
              <w:t xml:space="preserve">Instrument 1: Final Supervisor Field Evaluation 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32C38B13" w14:textId="77777777" w:rsidR="00626DD1" w:rsidRPr="00626DD1" w:rsidRDefault="00626DD1" w:rsidP="00626DD1">
            <w:r w:rsidRPr="00626DD1">
              <w:t>Average of 4 = Competent on all behaviors under Competency 9</w:t>
            </w:r>
          </w:p>
        </w:tc>
        <w:tc>
          <w:tcPr>
            <w:tcW w:w="863" w:type="pct"/>
            <w:vMerge w:val="restart"/>
            <w:vAlign w:val="center"/>
          </w:tcPr>
          <w:p w14:paraId="12BB34D1" w14:textId="77777777" w:rsidR="00626DD1" w:rsidRPr="00626DD1" w:rsidRDefault="00626DD1" w:rsidP="00626DD1">
            <w:r w:rsidRPr="00626DD1">
              <w:t xml:space="preserve">75% </w:t>
            </w:r>
          </w:p>
        </w:tc>
      </w:tr>
      <w:tr w:rsidR="00626DD1" w:rsidRPr="00626DD1" w14:paraId="0E8E0A23" w14:textId="77777777" w:rsidTr="00626DD1">
        <w:trPr>
          <w:cantSplit/>
          <w:trHeight w:val="806"/>
        </w:trPr>
        <w:tc>
          <w:tcPr>
            <w:tcW w:w="1379" w:type="pct"/>
            <w:vMerge/>
            <w:shd w:val="clear" w:color="auto" w:fill="FFFFFF"/>
            <w:vAlign w:val="center"/>
          </w:tcPr>
          <w:p w14:paraId="3A90D692" w14:textId="77777777" w:rsidR="00626DD1" w:rsidRPr="00626DD1" w:rsidRDefault="00626DD1" w:rsidP="00626DD1">
            <w:pPr>
              <w:rPr>
                <w:b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14:paraId="61847C9F" w14:textId="77777777" w:rsidR="00626DD1" w:rsidRPr="00626DD1" w:rsidRDefault="00626DD1" w:rsidP="00626DD1">
            <w:r w:rsidRPr="00626DD1">
              <w:t>Instrument 2: Generalist Comprehensive Assessment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32ADDAF2" w14:textId="77777777" w:rsidR="00626DD1" w:rsidRPr="00626DD1" w:rsidRDefault="00626DD1" w:rsidP="00626DD1">
            <w:r w:rsidRPr="00626DD1">
              <w:t>60% average on questions for Competency 9</w:t>
            </w:r>
          </w:p>
        </w:tc>
        <w:tc>
          <w:tcPr>
            <w:tcW w:w="863" w:type="pct"/>
            <w:vMerge/>
            <w:vAlign w:val="center"/>
          </w:tcPr>
          <w:p w14:paraId="52B54111" w14:textId="77777777" w:rsidR="00626DD1" w:rsidRPr="00626DD1" w:rsidRDefault="00626DD1" w:rsidP="00626DD1"/>
        </w:tc>
      </w:tr>
    </w:tbl>
    <w:p w14:paraId="7A2795D6" w14:textId="77777777" w:rsidR="00626DD1" w:rsidRPr="00626DD1" w:rsidRDefault="00626DD1" w:rsidP="00626DD1">
      <w:pPr>
        <w:spacing w:line="240" w:lineRule="auto"/>
        <w:rPr>
          <w:rFonts w:eastAsia="MS Gothic" w:cs="Times New Roman"/>
          <w:iCs/>
          <w:color w:val="000000"/>
          <w:kern w:val="0"/>
          <w:sz w:val="32"/>
          <w:szCs w:val="32"/>
          <w:lang w:eastAsia="ja-JP"/>
          <w14:ligatures w14:val="none"/>
        </w:rPr>
      </w:pPr>
      <w:r w:rsidRPr="00626DD1">
        <w:rPr>
          <w:rFonts w:eastAsia="MS Gothic" w:cs="Times New Roman"/>
          <w:iCs/>
          <w:color w:val="000000"/>
          <w:kern w:val="0"/>
          <w:sz w:val="32"/>
          <w:szCs w:val="32"/>
          <w:lang w:eastAsia="ja-JP"/>
          <w14:ligatures w14:val="none"/>
        </w:rPr>
        <w:br w:type="page"/>
      </w:r>
    </w:p>
    <w:p w14:paraId="5BAC2AA0" w14:textId="77777777" w:rsidR="00626DD1" w:rsidRPr="00626DD1" w:rsidRDefault="00626DD1" w:rsidP="00626DD1">
      <w:pPr>
        <w:spacing w:line="240" w:lineRule="auto"/>
        <w:jc w:val="center"/>
        <w:rPr>
          <w:rFonts w:eastAsia="Times New Roman" w:cs="Times New Roman"/>
          <w:b/>
          <w:color w:val="005D7E"/>
          <w:kern w:val="0"/>
          <w:sz w:val="28"/>
          <w14:ligatures w14:val="none"/>
        </w:rPr>
      </w:pPr>
      <w:r w:rsidRPr="00626DD1">
        <w:rPr>
          <w:rFonts w:eastAsia="Times New Roman" w:cs="Times New Roman"/>
          <w:b/>
          <w:color w:val="005D7E"/>
          <w:kern w:val="0"/>
          <w:sz w:val="28"/>
          <w14:ligatures w14:val="none"/>
        </w:rPr>
        <w:lastRenderedPageBreak/>
        <w:t>Generalist Practice | Summary of Outcomes</w:t>
      </w:r>
    </w:p>
    <w:p w14:paraId="54A71D8D" w14:textId="493F04CB" w:rsidR="000A14EE" w:rsidRDefault="00626DD1" w:rsidP="00626DD1">
      <w:pPr>
        <w:spacing w:line="240" w:lineRule="auto"/>
        <w:jc w:val="center"/>
        <w:textAlignment w:val="baseline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  <w:r w:rsidRPr="00626DD1">
        <w:rPr>
          <w:rFonts w:eastAsia="Times New Roman" w:cs="Times New Roman"/>
          <w:kern w:val="0"/>
          <w:sz w:val="28"/>
          <w:szCs w:val="28"/>
          <w14:ligatures w14:val="none"/>
        </w:rPr>
        <w:br/>
      </w:r>
      <w:r w:rsidR="000A14EE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Timeframe of Student Competency Assessment:</w:t>
      </w:r>
    </w:p>
    <w:p w14:paraId="76EC2DF0" w14:textId="65DCE271" w:rsidR="00626DD1" w:rsidRDefault="00EE1CA6" w:rsidP="00626DD1">
      <w:pPr>
        <w:spacing w:line="240" w:lineRule="auto"/>
        <w:jc w:val="center"/>
        <w:textAlignment w:val="baseline"/>
        <w:rPr>
          <w:rFonts w:eastAsia="Times New Roman" w:cs="Times New Roman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Comprehensive </w:t>
      </w:r>
      <w:r w:rsidR="00626DD1" w:rsidRPr="00626DD1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Assessment</w:t>
      </w:r>
      <w:r w:rsidR="00090882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(ca)</w:t>
      </w:r>
      <w:r w:rsidR="00626DD1" w:rsidRPr="00626DD1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Data: </w:t>
      </w:r>
      <w:r w:rsidR="00626DD1" w:rsidRPr="00626DD1">
        <w:rPr>
          <w:rFonts w:eastAsia="Times New Roman" w:cs="Times New Roman"/>
          <w:kern w:val="0"/>
          <w:sz w:val="28"/>
          <w:szCs w:val="28"/>
          <w14:ligatures w14:val="none"/>
        </w:rPr>
        <w:t>06/24–</w:t>
      </w:r>
      <w:r>
        <w:rPr>
          <w:rFonts w:eastAsia="Times New Roman" w:cs="Times New Roman"/>
          <w:kern w:val="0"/>
          <w:sz w:val="28"/>
          <w:szCs w:val="28"/>
          <w14:ligatures w14:val="none"/>
        </w:rPr>
        <w:t>4</w:t>
      </w:r>
      <w:r w:rsidR="00626DD1" w:rsidRPr="00626DD1">
        <w:rPr>
          <w:rFonts w:eastAsia="Times New Roman" w:cs="Times New Roman"/>
          <w:kern w:val="0"/>
          <w:sz w:val="28"/>
          <w:szCs w:val="28"/>
          <w14:ligatures w14:val="none"/>
        </w:rPr>
        <w:t>/2</w:t>
      </w:r>
      <w:r>
        <w:rPr>
          <w:rFonts w:eastAsia="Times New Roman" w:cs="Times New Roman"/>
          <w:kern w:val="0"/>
          <w:sz w:val="28"/>
          <w:szCs w:val="28"/>
          <w14:ligatures w14:val="none"/>
        </w:rPr>
        <w:t>5</w:t>
      </w:r>
    </w:p>
    <w:p w14:paraId="4AA9CCA3" w14:textId="65E80594" w:rsidR="00EE1CA6" w:rsidRDefault="00EE1CA6" w:rsidP="00626DD1">
      <w:pPr>
        <w:spacing w:line="240" w:lineRule="auto"/>
        <w:jc w:val="center"/>
        <w:textAlignment w:val="baseline"/>
        <w:rPr>
          <w:rFonts w:eastAsia="Times New Roman" w:cs="Times New Roman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Field Evaluation </w:t>
      </w:r>
      <w:r w:rsidR="00090882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(fe) </w:t>
      </w:r>
      <w:r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Data: </w:t>
      </w:r>
      <w:r>
        <w:rPr>
          <w:rFonts w:eastAsia="Times New Roman" w:cs="Times New Roman"/>
          <w:kern w:val="0"/>
          <w:sz w:val="28"/>
          <w:szCs w:val="28"/>
          <w14:ligatures w14:val="none"/>
        </w:rPr>
        <w:t>05/25–08/25</w:t>
      </w:r>
    </w:p>
    <w:p w14:paraId="58560FCD" w14:textId="373AD6CF" w:rsidR="00B6318D" w:rsidRPr="00C41642" w:rsidRDefault="00B6318D" w:rsidP="00B6318D">
      <w:pPr>
        <w:spacing w:line="240" w:lineRule="auto"/>
        <w:jc w:val="center"/>
        <w:textAlignment w:val="baseline"/>
        <w:rPr>
          <w:rFonts w:eastAsia="Times New Roman" w:cs="Times New Roman"/>
          <w:b/>
          <w:bCs/>
        </w:rPr>
      </w:pPr>
      <w:r w:rsidRPr="00B6318D">
        <w:rPr>
          <w:rFonts w:eastAsia="Times New Roman" w:cs="Times New Roman"/>
          <w:b/>
          <w:bCs/>
          <w:sz w:val="28"/>
          <w:szCs w:val="28"/>
        </w:rPr>
        <w:t>Date Publicly Posted on Program’s Website</w:t>
      </w:r>
      <w:r w:rsidRPr="00C41642">
        <w:rPr>
          <w:rFonts w:eastAsia="Times New Roman" w:cs="Times New Roman"/>
          <w:b/>
          <w:bCs/>
          <w:sz w:val="28"/>
          <w:szCs w:val="28"/>
        </w:rPr>
        <w:t xml:space="preserve">: </w:t>
      </w:r>
      <w:r>
        <w:rPr>
          <w:rFonts w:eastAsia="Times New Roman" w:cs="Times New Roman"/>
          <w:sz w:val="28"/>
          <w:szCs w:val="28"/>
        </w:rPr>
        <w:t>09/25</w:t>
      </w:r>
    </w:p>
    <w:p w14:paraId="5DAB4D04" w14:textId="77777777" w:rsidR="00626DD1" w:rsidRPr="00626DD1" w:rsidRDefault="00626DD1" w:rsidP="00626DD1">
      <w:pPr>
        <w:spacing w:line="240" w:lineRule="auto"/>
        <w:textAlignment w:val="baseline"/>
        <w:rPr>
          <w:rFonts w:eastAsia="Times New Roman" w:cs="Times New Roman"/>
          <w:kern w:val="0"/>
          <w14:ligatures w14:val="none"/>
        </w:rPr>
      </w:pPr>
    </w:p>
    <w:tbl>
      <w:tblPr>
        <w:tblStyle w:val="GridTable6Colorful-Accent51"/>
        <w:tblW w:w="5000" w:type="pct"/>
        <w:tblLook w:val="04A0" w:firstRow="1" w:lastRow="0" w:firstColumn="1" w:lastColumn="0" w:noHBand="0" w:noVBand="1"/>
      </w:tblPr>
      <w:tblGrid>
        <w:gridCol w:w="1796"/>
        <w:gridCol w:w="1619"/>
        <w:gridCol w:w="1530"/>
        <w:gridCol w:w="1532"/>
        <w:gridCol w:w="1442"/>
        <w:gridCol w:w="1431"/>
      </w:tblGrid>
      <w:tr w:rsidR="00626DD1" w:rsidRPr="00626DD1" w14:paraId="3644384E" w14:textId="77777777" w:rsidTr="00DF3F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pct"/>
            <w:hideMark/>
          </w:tcPr>
          <w:p w14:paraId="0FB683F9" w14:textId="77777777" w:rsidR="00626DD1" w:rsidRPr="00626DD1" w:rsidRDefault="00626DD1" w:rsidP="00626DD1">
            <w:pPr>
              <w:jc w:val="center"/>
              <w:textAlignment w:val="baseline"/>
              <w:rPr>
                <w:rFonts w:eastAsia="Times New Roman"/>
              </w:rPr>
            </w:pPr>
            <w:r w:rsidRPr="00626DD1">
              <w:rPr>
                <w:rFonts w:eastAsia="Times New Roman"/>
                <w:b/>
              </w:rPr>
              <w:t>Competency</w:t>
            </w:r>
          </w:p>
        </w:tc>
        <w:tc>
          <w:tcPr>
            <w:tcW w:w="866" w:type="pct"/>
            <w:hideMark/>
          </w:tcPr>
          <w:p w14:paraId="67F1A20D" w14:textId="77777777" w:rsidR="00626DD1" w:rsidRPr="00626DD1" w:rsidRDefault="00626DD1" w:rsidP="00626D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</w:rPr>
            </w:pPr>
            <w:r w:rsidRPr="00626DD1">
              <w:rPr>
                <w:rFonts w:eastAsia="Times New Roman"/>
                <w:b/>
              </w:rPr>
              <w:t>Competency:</w:t>
            </w:r>
            <w:r w:rsidRPr="00626DD1">
              <w:rPr>
                <w:rFonts w:eastAsia="Times New Roman"/>
                <w:b/>
              </w:rPr>
              <w:br/>
            </w:r>
            <w:r w:rsidRPr="00626DD1">
              <w:rPr>
                <w:rFonts w:eastAsia="Times New Roman"/>
              </w:rPr>
              <w:t>Expected Level of Achievement Inclusive of All Instruments</w:t>
            </w:r>
          </w:p>
        </w:tc>
        <w:tc>
          <w:tcPr>
            <w:tcW w:w="818" w:type="pct"/>
            <w:hideMark/>
          </w:tcPr>
          <w:p w14:paraId="3BE2A836" w14:textId="77777777" w:rsidR="00626DD1" w:rsidRPr="00626DD1" w:rsidRDefault="00626DD1" w:rsidP="00626DD1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626DD1">
              <w:rPr>
                <w:rFonts w:eastAsia="Times New Roman"/>
                <w:b/>
              </w:rPr>
              <w:t>Aggregate</w:t>
            </w:r>
            <w:r w:rsidRPr="00626DD1">
              <w:rPr>
                <w:rFonts w:eastAsia="Times New Roman"/>
              </w:rPr>
              <w:t xml:space="preserve"> </w:t>
            </w:r>
          </w:p>
          <w:p w14:paraId="015BF125" w14:textId="77777777" w:rsidR="00626DD1" w:rsidRPr="00626DD1" w:rsidRDefault="00626DD1" w:rsidP="00626DD1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</w:rPr>
            </w:pPr>
            <w:r w:rsidRPr="00626DD1">
              <w:rPr>
                <w:rFonts w:eastAsia="Times New Roman"/>
                <w:b/>
              </w:rPr>
              <w:t>Actual</w:t>
            </w:r>
          </w:p>
          <w:p w14:paraId="3F3EBD88" w14:textId="77777777" w:rsidR="00626DD1" w:rsidRPr="00626DD1" w:rsidRDefault="00626DD1" w:rsidP="00626DD1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</w:rPr>
            </w:pPr>
            <w:r w:rsidRPr="00626DD1">
              <w:rPr>
                <w:rFonts w:eastAsia="Times New Roman"/>
                <w:b/>
              </w:rPr>
              <w:t>Outcomes:</w:t>
            </w:r>
          </w:p>
          <w:p w14:paraId="64F9E0DF" w14:textId="77777777" w:rsidR="00626DD1" w:rsidRPr="00626DD1" w:rsidRDefault="00626DD1" w:rsidP="00626DD1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626DD1">
              <w:rPr>
                <w:rFonts w:eastAsia="Times New Roman"/>
              </w:rPr>
              <w:t>All Program Options</w:t>
            </w:r>
          </w:p>
          <w:p w14:paraId="6134C7D7" w14:textId="77777777" w:rsidR="00626DD1" w:rsidRPr="00626DD1" w:rsidRDefault="00626DD1" w:rsidP="00626DD1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</w:rPr>
            </w:pPr>
          </w:p>
          <w:p w14:paraId="6F1479DD" w14:textId="03F2BFDD" w:rsidR="00626DD1" w:rsidRDefault="00090882" w:rsidP="00626DD1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 w:val="0"/>
              </w:rPr>
            </w:pPr>
            <w:r>
              <w:rPr>
                <w:rFonts w:eastAsia="Times New Roman"/>
                <w:b/>
              </w:rPr>
              <w:t>nca =</w:t>
            </w:r>
            <w:r w:rsidR="00626DD1" w:rsidRPr="00626DD1">
              <w:rPr>
                <w:rFonts w:eastAsia="Times New Roman"/>
                <w:b/>
              </w:rPr>
              <w:t xml:space="preserve"> (</w:t>
            </w:r>
            <w:r w:rsidR="00626DD1" w:rsidRPr="00626DD1">
              <w:rPr>
                <w:rFonts w:eastAsia="Times New Roman"/>
              </w:rPr>
              <w:t>40</w:t>
            </w:r>
            <w:r w:rsidR="00EE1CA6">
              <w:rPr>
                <w:rFonts w:eastAsia="Times New Roman"/>
              </w:rPr>
              <w:t>)</w:t>
            </w:r>
          </w:p>
          <w:p w14:paraId="40E37479" w14:textId="44AEE79D" w:rsidR="00EE1CA6" w:rsidRPr="00626DD1" w:rsidRDefault="00EE1CA6" w:rsidP="00626DD1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 w:val="0"/>
              </w:rPr>
            </w:pPr>
            <w:r>
              <w:rPr>
                <w:rFonts w:eastAsia="Times New Roman"/>
                <w:b/>
              </w:rPr>
              <w:t>n</w:t>
            </w:r>
            <w:r w:rsidR="00090882">
              <w:rPr>
                <w:rFonts w:eastAsia="Times New Roman"/>
                <w:b/>
              </w:rPr>
              <w:t>fe</w:t>
            </w:r>
            <w:r>
              <w:rPr>
                <w:rFonts w:eastAsia="Times New Roman"/>
                <w:b/>
              </w:rPr>
              <w:t xml:space="preserve"> </w:t>
            </w:r>
            <w:r>
              <w:rPr>
                <w:rFonts w:eastAsia="Times New Roman"/>
                <w:bCs w:val="0"/>
              </w:rPr>
              <w:t>= (</w:t>
            </w:r>
            <w:r w:rsidR="00090882">
              <w:rPr>
                <w:rFonts w:eastAsia="Times New Roman"/>
                <w:bCs w:val="0"/>
              </w:rPr>
              <w:t>26)</w:t>
            </w:r>
          </w:p>
        </w:tc>
        <w:tc>
          <w:tcPr>
            <w:tcW w:w="819" w:type="pct"/>
            <w:hideMark/>
          </w:tcPr>
          <w:p w14:paraId="70F818FA" w14:textId="77777777" w:rsidR="00626DD1" w:rsidRPr="00626DD1" w:rsidRDefault="00626DD1" w:rsidP="00626DD1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</w:rPr>
            </w:pPr>
            <w:r w:rsidRPr="00626DD1">
              <w:rPr>
                <w:rFonts w:eastAsia="Times New Roman"/>
                <w:b/>
              </w:rPr>
              <w:t>Program Option 1</w:t>
            </w:r>
          </w:p>
          <w:p w14:paraId="78E3128C" w14:textId="77777777" w:rsidR="00626DD1" w:rsidRPr="00626DD1" w:rsidRDefault="00626DD1" w:rsidP="00626DD1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</w:rPr>
            </w:pPr>
            <w:r w:rsidRPr="00626DD1">
              <w:rPr>
                <w:rFonts w:eastAsia="Times New Roman"/>
                <w:b/>
              </w:rPr>
              <w:t>Outcomes:</w:t>
            </w:r>
          </w:p>
          <w:p w14:paraId="3A4B7C12" w14:textId="77777777" w:rsidR="00626DD1" w:rsidRPr="00626DD1" w:rsidRDefault="00626DD1" w:rsidP="00626DD1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</w:rPr>
            </w:pPr>
            <w:r w:rsidRPr="00626DD1">
              <w:rPr>
                <w:rFonts w:eastAsia="Times New Roman"/>
              </w:rPr>
              <w:t>Nampa</w:t>
            </w:r>
          </w:p>
          <w:p w14:paraId="7CE39813" w14:textId="77777777" w:rsidR="00626DD1" w:rsidRPr="00626DD1" w:rsidRDefault="00626DD1" w:rsidP="00626DD1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</w:rPr>
            </w:pPr>
          </w:p>
          <w:p w14:paraId="7418EFA3" w14:textId="77777777" w:rsidR="00626DD1" w:rsidRDefault="00626DD1" w:rsidP="00626DD1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 w:val="0"/>
              </w:rPr>
            </w:pPr>
            <w:r w:rsidRPr="00626DD1">
              <w:rPr>
                <w:rFonts w:eastAsia="Times New Roman"/>
                <w:b/>
              </w:rPr>
              <w:t>n</w:t>
            </w:r>
            <w:r w:rsidR="00090882">
              <w:rPr>
                <w:rFonts w:eastAsia="Times New Roman"/>
                <w:b/>
              </w:rPr>
              <w:t>ca</w:t>
            </w:r>
            <w:r w:rsidRPr="00626DD1">
              <w:rPr>
                <w:rFonts w:eastAsia="Times New Roman"/>
                <w:b/>
              </w:rPr>
              <w:t xml:space="preserve"> = (</w:t>
            </w:r>
            <w:r w:rsidRPr="00626DD1">
              <w:rPr>
                <w:rFonts w:eastAsia="Times New Roman"/>
              </w:rPr>
              <w:t>23)</w:t>
            </w:r>
          </w:p>
          <w:p w14:paraId="424E136D" w14:textId="0D99D8D8" w:rsidR="00090882" w:rsidRPr="00626DD1" w:rsidRDefault="00090882" w:rsidP="00626DD1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  <w:b/>
                <w:bCs w:val="0"/>
              </w:rPr>
              <w:t>nfe</w:t>
            </w:r>
            <w:r>
              <w:rPr>
                <w:rFonts w:eastAsia="Times New Roman"/>
              </w:rPr>
              <w:t xml:space="preserve"> = (14)</w:t>
            </w:r>
          </w:p>
        </w:tc>
        <w:tc>
          <w:tcPr>
            <w:tcW w:w="771" w:type="pct"/>
            <w:hideMark/>
          </w:tcPr>
          <w:p w14:paraId="484C269F" w14:textId="77777777" w:rsidR="00626DD1" w:rsidRPr="00626DD1" w:rsidRDefault="00626DD1" w:rsidP="00626DD1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</w:rPr>
            </w:pPr>
            <w:r w:rsidRPr="00626DD1">
              <w:rPr>
                <w:rFonts w:eastAsia="Times New Roman"/>
                <w:b/>
              </w:rPr>
              <w:t>Program Option 2</w:t>
            </w:r>
          </w:p>
          <w:p w14:paraId="2C727C6D" w14:textId="77777777" w:rsidR="00626DD1" w:rsidRPr="00626DD1" w:rsidRDefault="00626DD1" w:rsidP="00626DD1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</w:rPr>
            </w:pPr>
            <w:r w:rsidRPr="00626DD1">
              <w:rPr>
                <w:rFonts w:eastAsia="Times New Roman"/>
                <w:b/>
              </w:rPr>
              <w:t>Outcomes:</w:t>
            </w:r>
          </w:p>
          <w:p w14:paraId="3F1C3332" w14:textId="77777777" w:rsidR="00626DD1" w:rsidRPr="00626DD1" w:rsidRDefault="00626DD1" w:rsidP="00626DD1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</w:rPr>
            </w:pPr>
            <w:r w:rsidRPr="00626DD1">
              <w:rPr>
                <w:rFonts w:eastAsia="Times New Roman"/>
              </w:rPr>
              <w:t>Idaho Falls</w:t>
            </w:r>
          </w:p>
          <w:p w14:paraId="37E4D796" w14:textId="77777777" w:rsidR="00626DD1" w:rsidRPr="00626DD1" w:rsidRDefault="00626DD1" w:rsidP="00626DD1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</w:rPr>
            </w:pPr>
          </w:p>
          <w:p w14:paraId="7474815C" w14:textId="77777777" w:rsidR="00626DD1" w:rsidRDefault="00626DD1" w:rsidP="00626DD1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 w:val="0"/>
              </w:rPr>
            </w:pPr>
            <w:r w:rsidRPr="00626DD1">
              <w:rPr>
                <w:rFonts w:eastAsia="Times New Roman"/>
                <w:b/>
              </w:rPr>
              <w:t>n</w:t>
            </w:r>
            <w:r w:rsidR="00090882">
              <w:rPr>
                <w:rFonts w:eastAsia="Times New Roman"/>
                <w:b/>
              </w:rPr>
              <w:t>ca</w:t>
            </w:r>
            <w:r w:rsidRPr="00626DD1">
              <w:rPr>
                <w:rFonts w:eastAsia="Times New Roman"/>
                <w:b/>
              </w:rPr>
              <w:t xml:space="preserve"> = (</w:t>
            </w:r>
            <w:r w:rsidRPr="00626DD1">
              <w:rPr>
                <w:rFonts w:eastAsia="Times New Roman"/>
              </w:rPr>
              <w:t>7)</w:t>
            </w:r>
          </w:p>
          <w:p w14:paraId="612F67D6" w14:textId="04DA1602" w:rsidR="00090882" w:rsidRPr="00626DD1" w:rsidRDefault="00090882" w:rsidP="00626DD1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  <w:b/>
                <w:bCs w:val="0"/>
              </w:rPr>
              <w:t>nfe</w:t>
            </w:r>
            <w:r>
              <w:rPr>
                <w:rFonts w:eastAsia="Times New Roman"/>
              </w:rPr>
              <w:t xml:space="preserve"> = (4)</w:t>
            </w:r>
          </w:p>
        </w:tc>
        <w:tc>
          <w:tcPr>
            <w:tcW w:w="765" w:type="pct"/>
          </w:tcPr>
          <w:p w14:paraId="72AF6E7B" w14:textId="77777777" w:rsidR="00626DD1" w:rsidRPr="00626DD1" w:rsidRDefault="00626DD1" w:rsidP="00626DD1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</w:rPr>
            </w:pPr>
            <w:r w:rsidRPr="00626DD1">
              <w:rPr>
                <w:rFonts w:eastAsia="Times New Roman"/>
                <w:b/>
              </w:rPr>
              <w:t>Program Option 3</w:t>
            </w:r>
          </w:p>
          <w:p w14:paraId="4F2E5A8C" w14:textId="77777777" w:rsidR="00626DD1" w:rsidRPr="00626DD1" w:rsidRDefault="00626DD1" w:rsidP="00626DD1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</w:rPr>
            </w:pPr>
            <w:r w:rsidRPr="00626DD1">
              <w:rPr>
                <w:rFonts w:eastAsia="Times New Roman"/>
                <w:b/>
              </w:rPr>
              <w:t>Outcomes:</w:t>
            </w:r>
          </w:p>
          <w:p w14:paraId="40547C0F" w14:textId="77777777" w:rsidR="00626DD1" w:rsidRPr="00626DD1" w:rsidRDefault="00626DD1" w:rsidP="00626DD1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</w:rPr>
            </w:pPr>
            <w:r w:rsidRPr="00626DD1">
              <w:rPr>
                <w:rFonts w:eastAsia="Times New Roman"/>
              </w:rPr>
              <w:t>Remote</w:t>
            </w:r>
          </w:p>
          <w:p w14:paraId="04282511" w14:textId="77777777" w:rsidR="00626DD1" w:rsidRPr="00626DD1" w:rsidRDefault="00626DD1" w:rsidP="00626DD1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</w:rPr>
            </w:pPr>
          </w:p>
          <w:p w14:paraId="09933A4A" w14:textId="77777777" w:rsidR="00626DD1" w:rsidRDefault="00626DD1" w:rsidP="00626DD1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 w:val="0"/>
              </w:rPr>
            </w:pPr>
            <w:r w:rsidRPr="00626DD1">
              <w:rPr>
                <w:rFonts w:eastAsia="Times New Roman"/>
                <w:b/>
              </w:rPr>
              <w:t>n</w:t>
            </w:r>
            <w:r w:rsidR="00090882">
              <w:rPr>
                <w:rFonts w:eastAsia="Times New Roman"/>
                <w:b/>
              </w:rPr>
              <w:t>ca</w:t>
            </w:r>
            <w:r w:rsidRPr="00626DD1">
              <w:rPr>
                <w:rFonts w:eastAsia="Times New Roman"/>
                <w:b/>
              </w:rPr>
              <w:t xml:space="preserve"> = (</w:t>
            </w:r>
            <w:r w:rsidRPr="00626DD1">
              <w:rPr>
                <w:rFonts w:eastAsia="Times New Roman"/>
              </w:rPr>
              <w:t>10)</w:t>
            </w:r>
          </w:p>
          <w:p w14:paraId="1322B9F2" w14:textId="41ED0142" w:rsidR="00090882" w:rsidRPr="00626DD1" w:rsidRDefault="00090882" w:rsidP="00626DD1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  <w:b/>
                <w:bCs w:val="0"/>
              </w:rPr>
              <w:t>nfe</w:t>
            </w:r>
            <w:r>
              <w:rPr>
                <w:rFonts w:eastAsia="Times New Roman"/>
              </w:rPr>
              <w:t xml:space="preserve"> = (8)</w:t>
            </w:r>
          </w:p>
        </w:tc>
      </w:tr>
      <w:tr w:rsidR="00626DD1" w:rsidRPr="00626DD1" w14:paraId="0883E82B" w14:textId="77777777" w:rsidTr="00DF3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pct"/>
            <w:hideMark/>
          </w:tcPr>
          <w:p w14:paraId="7230D56F" w14:textId="77777777" w:rsidR="00626DD1" w:rsidRPr="00626DD1" w:rsidRDefault="00626DD1" w:rsidP="00626DD1">
            <w:pPr>
              <w:textAlignment w:val="baseline"/>
              <w:rPr>
                <w:rFonts w:eastAsia="Times New Roman"/>
              </w:rPr>
            </w:pPr>
            <w:r w:rsidRPr="00626DD1">
              <w:rPr>
                <w:rFonts w:eastAsia="Times New Roman"/>
                <w:b/>
              </w:rPr>
              <w:t xml:space="preserve">Competency 1: </w:t>
            </w:r>
            <w:r w:rsidRPr="00626DD1">
              <w:rPr>
                <w:rFonts w:eastAsia="Times New Roman"/>
              </w:rPr>
              <w:t>Demonstrate Ethical and Professional Behavior</w:t>
            </w:r>
          </w:p>
        </w:tc>
        <w:tc>
          <w:tcPr>
            <w:tcW w:w="866" w:type="pct"/>
          </w:tcPr>
          <w:p w14:paraId="56790001" w14:textId="56A97179" w:rsidR="00626DD1" w:rsidRPr="00626DD1" w:rsidRDefault="00626DD1" w:rsidP="00626D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626DD1">
              <w:rPr>
                <w:rFonts w:eastAsia="Times New Roman"/>
              </w:rPr>
              <w:t>7</w:t>
            </w:r>
            <w:r w:rsidR="00901CF7">
              <w:rPr>
                <w:rFonts w:eastAsia="Times New Roman"/>
              </w:rPr>
              <w:t>5</w:t>
            </w:r>
            <w:r w:rsidRPr="00626DD1">
              <w:rPr>
                <w:rFonts w:eastAsia="Times New Roman"/>
              </w:rPr>
              <w:t>%</w:t>
            </w:r>
          </w:p>
        </w:tc>
        <w:tc>
          <w:tcPr>
            <w:tcW w:w="818" w:type="pct"/>
          </w:tcPr>
          <w:p w14:paraId="7B0209CA" w14:textId="39D0CE16" w:rsidR="00626DD1" w:rsidRPr="00626DD1" w:rsidRDefault="002D52E1" w:rsidP="00626DD1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highlight w:val="lightGray"/>
              </w:rPr>
            </w:pPr>
            <w:r>
              <w:rPr>
                <w:rFonts w:eastAsia="Times New Roman"/>
              </w:rPr>
              <w:t>78.24</w:t>
            </w:r>
            <w:r w:rsidR="00626DD1" w:rsidRPr="00626DD1">
              <w:rPr>
                <w:rFonts w:eastAsia="Times New Roman"/>
              </w:rPr>
              <w:t>%</w:t>
            </w:r>
          </w:p>
        </w:tc>
        <w:tc>
          <w:tcPr>
            <w:tcW w:w="819" w:type="pct"/>
          </w:tcPr>
          <w:p w14:paraId="183E8C03" w14:textId="2E0A00EB" w:rsidR="00626DD1" w:rsidRPr="00626DD1" w:rsidRDefault="00EE1CA6" w:rsidP="00626DD1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highlight w:val="lightGray"/>
              </w:rPr>
            </w:pPr>
            <w:r>
              <w:rPr>
                <w:rFonts w:eastAsia="Times New Roman"/>
              </w:rPr>
              <w:t>8</w:t>
            </w:r>
            <w:r w:rsidR="002D52E1">
              <w:rPr>
                <w:rFonts w:eastAsia="Times New Roman"/>
              </w:rPr>
              <w:t>4</w:t>
            </w:r>
            <w:r>
              <w:rPr>
                <w:rFonts w:eastAsia="Times New Roman"/>
              </w:rPr>
              <w:t>.</w:t>
            </w:r>
            <w:r w:rsidR="002D52E1">
              <w:rPr>
                <w:rFonts w:eastAsia="Times New Roman"/>
              </w:rPr>
              <w:t>0</w:t>
            </w:r>
            <w:r>
              <w:rPr>
                <w:rFonts w:eastAsia="Times New Roman"/>
              </w:rPr>
              <w:t>1</w:t>
            </w:r>
            <w:r w:rsidR="00626DD1" w:rsidRPr="00626DD1">
              <w:rPr>
                <w:rFonts w:eastAsia="Times New Roman"/>
              </w:rPr>
              <w:t>%</w:t>
            </w:r>
          </w:p>
        </w:tc>
        <w:tc>
          <w:tcPr>
            <w:tcW w:w="771" w:type="pct"/>
          </w:tcPr>
          <w:p w14:paraId="328E0BDC" w14:textId="4FE48B55" w:rsidR="00626DD1" w:rsidRPr="00626DD1" w:rsidRDefault="00EE1CA6" w:rsidP="00626DD1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  <w:r w:rsidR="002D52E1">
              <w:rPr>
                <w:rFonts w:eastAsia="Times New Roman"/>
              </w:rPr>
              <w:t>5</w:t>
            </w:r>
            <w:r>
              <w:rPr>
                <w:rFonts w:eastAsia="Times New Roman"/>
              </w:rPr>
              <w:t>.</w:t>
            </w:r>
            <w:r w:rsidR="002D52E1">
              <w:rPr>
                <w:rFonts w:eastAsia="Times New Roman"/>
              </w:rPr>
              <w:t>7</w:t>
            </w:r>
            <w:r>
              <w:rPr>
                <w:rFonts w:eastAsia="Times New Roman"/>
              </w:rPr>
              <w:t>1</w:t>
            </w:r>
            <w:r w:rsidR="00626DD1" w:rsidRPr="00626DD1">
              <w:rPr>
                <w:rFonts w:eastAsia="Times New Roman"/>
              </w:rPr>
              <w:t>%</w:t>
            </w:r>
          </w:p>
        </w:tc>
        <w:tc>
          <w:tcPr>
            <w:tcW w:w="765" w:type="pct"/>
            <w:hideMark/>
          </w:tcPr>
          <w:p w14:paraId="0E69B651" w14:textId="7B8549AF" w:rsidR="00626DD1" w:rsidRPr="00626DD1" w:rsidRDefault="00EE1CA6" w:rsidP="00626DD1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75</w:t>
            </w:r>
            <w:r w:rsidR="00626DD1" w:rsidRPr="00626DD1">
              <w:rPr>
                <w:rFonts w:eastAsia="Times New Roman"/>
              </w:rPr>
              <w:t>%</w:t>
            </w:r>
          </w:p>
        </w:tc>
      </w:tr>
      <w:tr w:rsidR="00626DD1" w:rsidRPr="00626DD1" w14:paraId="660C1893" w14:textId="77777777" w:rsidTr="00DF3F95">
        <w:trPr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pct"/>
            <w:hideMark/>
          </w:tcPr>
          <w:p w14:paraId="476E6993" w14:textId="77777777" w:rsidR="00626DD1" w:rsidRPr="00626DD1" w:rsidRDefault="00626DD1" w:rsidP="00626DD1">
            <w:pPr>
              <w:textAlignment w:val="baseline"/>
              <w:rPr>
                <w:rFonts w:eastAsia="Times New Roman"/>
              </w:rPr>
            </w:pPr>
            <w:r w:rsidRPr="00626DD1">
              <w:rPr>
                <w:rFonts w:eastAsia="Times New Roman"/>
                <w:b/>
              </w:rPr>
              <w:t xml:space="preserve">Competency 2: </w:t>
            </w:r>
            <w:r w:rsidRPr="00626DD1">
              <w:rPr>
                <w:rFonts w:eastAsia="Times New Roman"/>
              </w:rPr>
              <w:t>Advance Human Rights and Social, Racial, Economic, and Environmental Justice</w:t>
            </w:r>
          </w:p>
        </w:tc>
        <w:tc>
          <w:tcPr>
            <w:tcW w:w="866" w:type="pct"/>
            <w:hideMark/>
          </w:tcPr>
          <w:p w14:paraId="71D50FD4" w14:textId="77777777" w:rsidR="00626DD1" w:rsidRPr="00626DD1" w:rsidRDefault="00626DD1" w:rsidP="00626D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626DD1">
              <w:rPr>
                <w:rFonts w:eastAsia="Times New Roman"/>
              </w:rPr>
              <w:t xml:space="preserve">80% </w:t>
            </w:r>
          </w:p>
        </w:tc>
        <w:tc>
          <w:tcPr>
            <w:tcW w:w="818" w:type="pct"/>
            <w:hideMark/>
          </w:tcPr>
          <w:p w14:paraId="15CD39A5" w14:textId="69AE26AD" w:rsidR="00626DD1" w:rsidRPr="00626DD1" w:rsidRDefault="00090882" w:rsidP="00626DD1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90.</w:t>
            </w:r>
            <w:r w:rsidR="002D52E1">
              <w:rPr>
                <w:rFonts w:eastAsia="Times New Roman"/>
              </w:rPr>
              <w:t>6</w:t>
            </w:r>
            <w:r>
              <w:rPr>
                <w:rFonts w:eastAsia="Times New Roman"/>
              </w:rPr>
              <w:t>2</w:t>
            </w:r>
            <w:r w:rsidR="00626DD1" w:rsidRPr="00626DD1">
              <w:rPr>
                <w:rFonts w:eastAsia="Times New Roman"/>
              </w:rPr>
              <w:t>%</w:t>
            </w:r>
          </w:p>
        </w:tc>
        <w:tc>
          <w:tcPr>
            <w:tcW w:w="819" w:type="pct"/>
            <w:hideMark/>
          </w:tcPr>
          <w:p w14:paraId="7D292BB4" w14:textId="1174D632" w:rsidR="00626DD1" w:rsidRPr="00626DD1" w:rsidRDefault="00090882" w:rsidP="00626DD1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  <w:r w:rsidR="002D52E1">
              <w:rPr>
                <w:rFonts w:eastAsia="Times New Roman"/>
              </w:rPr>
              <w:t>4</w:t>
            </w:r>
            <w:r w:rsidR="00626DD1" w:rsidRPr="00626DD1">
              <w:rPr>
                <w:rFonts w:eastAsia="Times New Roman"/>
              </w:rPr>
              <w:t>.</w:t>
            </w:r>
            <w:r w:rsidR="002D52E1">
              <w:rPr>
                <w:rFonts w:eastAsia="Times New Roman"/>
              </w:rPr>
              <w:t>0</w:t>
            </w:r>
            <w:r w:rsidR="00626DD1" w:rsidRPr="00626DD1">
              <w:rPr>
                <w:rFonts w:eastAsia="Times New Roman"/>
              </w:rPr>
              <w:t>1%</w:t>
            </w:r>
          </w:p>
        </w:tc>
        <w:tc>
          <w:tcPr>
            <w:tcW w:w="771" w:type="pct"/>
            <w:hideMark/>
          </w:tcPr>
          <w:p w14:paraId="2F7EA482" w14:textId="377169AC" w:rsidR="00626DD1" w:rsidRPr="00626DD1" w:rsidRDefault="00090882" w:rsidP="00626DD1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92.85</w:t>
            </w:r>
            <w:r w:rsidR="00626DD1" w:rsidRPr="00626DD1">
              <w:rPr>
                <w:rFonts w:eastAsia="Times New Roman"/>
              </w:rPr>
              <w:t>%</w:t>
            </w:r>
          </w:p>
        </w:tc>
        <w:tc>
          <w:tcPr>
            <w:tcW w:w="765" w:type="pct"/>
            <w:hideMark/>
          </w:tcPr>
          <w:p w14:paraId="2879DC7B" w14:textId="4AD6F0D4" w:rsidR="00626DD1" w:rsidRPr="00626DD1" w:rsidRDefault="00626DD1" w:rsidP="00626DD1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626DD1">
              <w:rPr>
                <w:rFonts w:eastAsia="Times New Roman"/>
              </w:rPr>
              <w:t>9</w:t>
            </w:r>
            <w:r w:rsidR="00090882">
              <w:rPr>
                <w:rFonts w:eastAsia="Times New Roman"/>
              </w:rPr>
              <w:t>5</w:t>
            </w:r>
            <w:r w:rsidRPr="00626DD1">
              <w:rPr>
                <w:rFonts w:eastAsia="Times New Roman"/>
              </w:rPr>
              <w:t>%</w:t>
            </w:r>
          </w:p>
        </w:tc>
      </w:tr>
      <w:tr w:rsidR="00626DD1" w:rsidRPr="00626DD1" w14:paraId="65440A1B" w14:textId="77777777" w:rsidTr="00DF3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pct"/>
            <w:hideMark/>
          </w:tcPr>
          <w:p w14:paraId="79179A96" w14:textId="77777777" w:rsidR="00626DD1" w:rsidRPr="00626DD1" w:rsidRDefault="00626DD1" w:rsidP="00626DD1">
            <w:pPr>
              <w:textAlignment w:val="baseline"/>
              <w:rPr>
                <w:rFonts w:eastAsia="Times New Roman"/>
              </w:rPr>
            </w:pPr>
            <w:r w:rsidRPr="00626DD1">
              <w:rPr>
                <w:rFonts w:eastAsia="Times New Roman"/>
                <w:b/>
              </w:rPr>
              <w:t xml:space="preserve">Competency 3: </w:t>
            </w:r>
            <w:r w:rsidRPr="00626DD1">
              <w:rPr>
                <w:rFonts w:eastAsia="Times New Roman"/>
              </w:rPr>
              <w:t>Engage Anti-Racism, Diversity, Equity, and</w:t>
            </w:r>
          </w:p>
          <w:p w14:paraId="19926EDF" w14:textId="77777777" w:rsidR="00626DD1" w:rsidRPr="00626DD1" w:rsidRDefault="00626DD1" w:rsidP="00626DD1">
            <w:pPr>
              <w:textAlignment w:val="baseline"/>
              <w:rPr>
                <w:rFonts w:eastAsia="Times New Roman"/>
              </w:rPr>
            </w:pPr>
            <w:r w:rsidRPr="00626DD1">
              <w:rPr>
                <w:rFonts w:eastAsia="Times New Roman"/>
              </w:rPr>
              <w:t>Inclusion (ADEI) in Practice</w:t>
            </w:r>
          </w:p>
        </w:tc>
        <w:tc>
          <w:tcPr>
            <w:tcW w:w="866" w:type="pct"/>
            <w:hideMark/>
          </w:tcPr>
          <w:p w14:paraId="21B41696" w14:textId="010B6CF3" w:rsidR="00626DD1" w:rsidRPr="00626DD1" w:rsidRDefault="00901CF7" w:rsidP="00626D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  <w:r w:rsidR="00626DD1" w:rsidRPr="00626DD1">
              <w:rPr>
                <w:rFonts w:eastAsia="Times New Roman"/>
              </w:rPr>
              <w:t xml:space="preserve">0% </w:t>
            </w:r>
          </w:p>
        </w:tc>
        <w:tc>
          <w:tcPr>
            <w:tcW w:w="818" w:type="pct"/>
            <w:hideMark/>
          </w:tcPr>
          <w:p w14:paraId="14D34D77" w14:textId="3D37430D" w:rsidR="00626DD1" w:rsidRPr="00626DD1" w:rsidRDefault="00090882" w:rsidP="00626DD1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81</w:t>
            </w:r>
            <w:r w:rsidR="00626DD1" w:rsidRPr="00626DD1">
              <w:rPr>
                <w:rFonts w:eastAsia="Times New Roman"/>
              </w:rPr>
              <w:t>.</w:t>
            </w:r>
            <w:r w:rsidR="00EE3455">
              <w:rPr>
                <w:rFonts w:eastAsia="Times New Roman"/>
              </w:rPr>
              <w:t>7</w:t>
            </w:r>
            <w:r>
              <w:rPr>
                <w:rFonts w:eastAsia="Times New Roman"/>
              </w:rPr>
              <w:t>9</w:t>
            </w:r>
            <w:r w:rsidR="00626DD1" w:rsidRPr="00626DD1">
              <w:rPr>
                <w:rFonts w:eastAsia="Times New Roman"/>
              </w:rPr>
              <w:t>%</w:t>
            </w:r>
          </w:p>
        </w:tc>
        <w:tc>
          <w:tcPr>
            <w:tcW w:w="819" w:type="pct"/>
            <w:hideMark/>
          </w:tcPr>
          <w:p w14:paraId="094F80F6" w14:textId="71FF875D" w:rsidR="00626DD1" w:rsidRPr="00626DD1" w:rsidRDefault="00090882" w:rsidP="00626DD1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79</w:t>
            </w:r>
            <w:r w:rsidR="00626DD1" w:rsidRPr="00626DD1">
              <w:rPr>
                <w:rFonts w:eastAsia="Times New Roman"/>
              </w:rPr>
              <w:t>.</w:t>
            </w:r>
            <w:r w:rsidR="00EE3455">
              <w:rPr>
                <w:rFonts w:eastAsia="Times New Roman"/>
              </w:rPr>
              <w:t>66</w:t>
            </w:r>
            <w:r w:rsidR="00626DD1" w:rsidRPr="00626DD1">
              <w:rPr>
                <w:rFonts w:eastAsia="Times New Roman"/>
              </w:rPr>
              <w:t>%</w:t>
            </w:r>
          </w:p>
        </w:tc>
        <w:tc>
          <w:tcPr>
            <w:tcW w:w="771" w:type="pct"/>
            <w:hideMark/>
          </w:tcPr>
          <w:p w14:paraId="4A130FB8" w14:textId="60A5E980" w:rsidR="00626DD1" w:rsidRPr="00626DD1" w:rsidRDefault="00090882" w:rsidP="00626DD1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  <w:r w:rsidR="00626DD1" w:rsidRPr="00626DD1"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>71</w:t>
            </w:r>
            <w:r w:rsidR="00626DD1" w:rsidRPr="00626DD1">
              <w:rPr>
                <w:rFonts w:eastAsia="Times New Roman"/>
              </w:rPr>
              <w:t>%</w:t>
            </w:r>
          </w:p>
        </w:tc>
        <w:tc>
          <w:tcPr>
            <w:tcW w:w="765" w:type="pct"/>
            <w:hideMark/>
          </w:tcPr>
          <w:p w14:paraId="584EE214" w14:textId="1B453F2F" w:rsidR="00626DD1" w:rsidRPr="00626DD1" w:rsidRDefault="00090882" w:rsidP="00626DD1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  <w:r w:rsidR="00626DD1" w:rsidRPr="00626DD1">
              <w:rPr>
                <w:rFonts w:eastAsia="Times New Roman"/>
              </w:rPr>
              <w:t>0%</w:t>
            </w:r>
          </w:p>
        </w:tc>
      </w:tr>
      <w:tr w:rsidR="00626DD1" w:rsidRPr="00626DD1" w14:paraId="6161A6F1" w14:textId="77777777" w:rsidTr="00DF3F95">
        <w:trPr>
          <w:trHeight w:val="1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pct"/>
            <w:hideMark/>
          </w:tcPr>
          <w:p w14:paraId="7E449CC6" w14:textId="77777777" w:rsidR="00626DD1" w:rsidRPr="00626DD1" w:rsidRDefault="00626DD1" w:rsidP="00626DD1">
            <w:pPr>
              <w:textAlignment w:val="baseline"/>
              <w:rPr>
                <w:rFonts w:eastAsia="Times New Roman"/>
              </w:rPr>
            </w:pPr>
            <w:r w:rsidRPr="00626DD1">
              <w:rPr>
                <w:rFonts w:eastAsia="Times New Roman"/>
                <w:b/>
              </w:rPr>
              <w:t xml:space="preserve">Competency 4: </w:t>
            </w:r>
            <w:r w:rsidRPr="00626DD1">
              <w:rPr>
                <w:rFonts w:eastAsia="Times New Roman"/>
              </w:rPr>
              <w:t>Engage in Practice-informed Research and Research-informed Practice</w:t>
            </w:r>
          </w:p>
        </w:tc>
        <w:tc>
          <w:tcPr>
            <w:tcW w:w="866" w:type="pct"/>
            <w:hideMark/>
          </w:tcPr>
          <w:p w14:paraId="293F5882" w14:textId="1AC0F5C3" w:rsidR="00626DD1" w:rsidRPr="00626DD1" w:rsidRDefault="00626DD1" w:rsidP="00626D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626DD1">
              <w:rPr>
                <w:rFonts w:eastAsia="Times New Roman"/>
              </w:rPr>
              <w:t>7</w:t>
            </w:r>
            <w:r w:rsidR="00901CF7">
              <w:rPr>
                <w:rFonts w:eastAsia="Times New Roman"/>
              </w:rPr>
              <w:t>5</w:t>
            </w:r>
            <w:r w:rsidRPr="00626DD1">
              <w:rPr>
                <w:rFonts w:eastAsia="Times New Roman"/>
              </w:rPr>
              <w:t xml:space="preserve">% </w:t>
            </w:r>
          </w:p>
        </w:tc>
        <w:tc>
          <w:tcPr>
            <w:tcW w:w="818" w:type="pct"/>
            <w:hideMark/>
          </w:tcPr>
          <w:p w14:paraId="7E334160" w14:textId="70D4B57F" w:rsidR="00626DD1" w:rsidRPr="00626DD1" w:rsidRDefault="00090882" w:rsidP="00626DD1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  <w:r w:rsidR="00EE3455">
              <w:rPr>
                <w:rFonts w:eastAsia="Times New Roman"/>
              </w:rPr>
              <w:t>8</w:t>
            </w:r>
            <w:r w:rsidR="00626DD1" w:rsidRPr="00626DD1">
              <w:rPr>
                <w:rFonts w:eastAsia="Times New Roman"/>
              </w:rPr>
              <w:t>.</w:t>
            </w:r>
            <w:r w:rsidR="00EE3455">
              <w:rPr>
                <w:rFonts w:eastAsia="Times New Roman"/>
              </w:rPr>
              <w:t>24</w:t>
            </w:r>
            <w:r w:rsidR="00626DD1" w:rsidRPr="00626DD1">
              <w:rPr>
                <w:rFonts w:eastAsia="Times New Roman"/>
              </w:rPr>
              <w:t>%</w:t>
            </w:r>
          </w:p>
        </w:tc>
        <w:tc>
          <w:tcPr>
            <w:tcW w:w="819" w:type="pct"/>
            <w:hideMark/>
          </w:tcPr>
          <w:p w14:paraId="0F5FEB07" w14:textId="0C9DC3C7" w:rsidR="00626DD1" w:rsidRPr="00626DD1" w:rsidRDefault="00090882" w:rsidP="00626DD1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  <w:r w:rsidR="00EE3455">
              <w:rPr>
                <w:rFonts w:eastAsia="Times New Roman"/>
              </w:rPr>
              <w:t>4</w:t>
            </w:r>
            <w:r>
              <w:rPr>
                <w:rFonts w:eastAsia="Times New Roman"/>
              </w:rPr>
              <w:t>.</w:t>
            </w:r>
            <w:r w:rsidR="00EE3455">
              <w:rPr>
                <w:rFonts w:eastAsia="Times New Roman"/>
              </w:rPr>
              <w:t>0</w:t>
            </w:r>
            <w:r w:rsidR="00626DD1" w:rsidRPr="00626DD1">
              <w:rPr>
                <w:rFonts w:eastAsia="Times New Roman"/>
              </w:rPr>
              <w:t>1%</w:t>
            </w:r>
          </w:p>
        </w:tc>
        <w:tc>
          <w:tcPr>
            <w:tcW w:w="771" w:type="pct"/>
            <w:hideMark/>
          </w:tcPr>
          <w:p w14:paraId="6DC8156D" w14:textId="7CF969C0" w:rsidR="00626DD1" w:rsidRPr="00626DD1" w:rsidRDefault="00090882" w:rsidP="00626DD1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  <w:r w:rsidR="00626DD1" w:rsidRPr="00626DD1"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>71</w:t>
            </w:r>
            <w:r w:rsidR="00626DD1" w:rsidRPr="00626DD1">
              <w:rPr>
                <w:rFonts w:eastAsia="Times New Roman"/>
              </w:rPr>
              <w:t>%</w:t>
            </w:r>
          </w:p>
        </w:tc>
        <w:tc>
          <w:tcPr>
            <w:tcW w:w="765" w:type="pct"/>
            <w:hideMark/>
          </w:tcPr>
          <w:p w14:paraId="2FEAE50B" w14:textId="58739EE1" w:rsidR="00626DD1" w:rsidRPr="00626DD1" w:rsidRDefault="00626DD1" w:rsidP="00626DD1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626DD1">
              <w:rPr>
                <w:rFonts w:eastAsia="Times New Roman"/>
              </w:rPr>
              <w:t>9</w:t>
            </w:r>
            <w:r w:rsidR="00090882">
              <w:rPr>
                <w:rFonts w:eastAsia="Times New Roman"/>
              </w:rPr>
              <w:t>5</w:t>
            </w:r>
            <w:r w:rsidRPr="00626DD1">
              <w:rPr>
                <w:rFonts w:eastAsia="Times New Roman"/>
              </w:rPr>
              <w:t>%</w:t>
            </w:r>
          </w:p>
        </w:tc>
      </w:tr>
      <w:tr w:rsidR="00626DD1" w:rsidRPr="00626DD1" w14:paraId="0011667C" w14:textId="77777777" w:rsidTr="00DF3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pct"/>
            <w:hideMark/>
          </w:tcPr>
          <w:p w14:paraId="7A4E647B" w14:textId="77777777" w:rsidR="00626DD1" w:rsidRPr="00626DD1" w:rsidRDefault="00626DD1" w:rsidP="00626DD1">
            <w:pPr>
              <w:textAlignment w:val="baseline"/>
              <w:rPr>
                <w:rFonts w:eastAsia="Times New Roman"/>
                <w:color w:val="C00000"/>
              </w:rPr>
            </w:pPr>
            <w:r w:rsidRPr="00626DD1">
              <w:rPr>
                <w:rFonts w:eastAsia="Times New Roman"/>
                <w:b/>
                <w:color w:val="C00000"/>
              </w:rPr>
              <w:lastRenderedPageBreak/>
              <w:t xml:space="preserve">Competency 5: </w:t>
            </w:r>
            <w:r w:rsidRPr="00626DD1">
              <w:rPr>
                <w:rFonts w:eastAsia="Times New Roman"/>
                <w:color w:val="C00000"/>
              </w:rPr>
              <w:t>Engage in Policy Practice</w:t>
            </w:r>
          </w:p>
        </w:tc>
        <w:tc>
          <w:tcPr>
            <w:tcW w:w="866" w:type="pct"/>
            <w:hideMark/>
          </w:tcPr>
          <w:p w14:paraId="2C71C955" w14:textId="36ADC5C0" w:rsidR="00626DD1" w:rsidRPr="00626DD1" w:rsidRDefault="00901CF7" w:rsidP="00626D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C00000"/>
              </w:rPr>
            </w:pPr>
            <w:r w:rsidRPr="00901CF7">
              <w:rPr>
                <w:rFonts w:eastAsia="Times New Roman"/>
                <w:color w:val="C00000"/>
              </w:rPr>
              <w:t>7</w:t>
            </w:r>
            <w:r w:rsidR="00626DD1" w:rsidRPr="00626DD1">
              <w:rPr>
                <w:rFonts w:eastAsia="Times New Roman"/>
                <w:color w:val="C00000"/>
              </w:rPr>
              <w:t xml:space="preserve">0% </w:t>
            </w:r>
          </w:p>
        </w:tc>
        <w:tc>
          <w:tcPr>
            <w:tcW w:w="818" w:type="pct"/>
            <w:hideMark/>
          </w:tcPr>
          <w:p w14:paraId="24458517" w14:textId="6123F6F1" w:rsidR="00626DD1" w:rsidRPr="00626DD1" w:rsidRDefault="00090882" w:rsidP="00626DD1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C00000"/>
              </w:rPr>
            </w:pPr>
            <w:r w:rsidRPr="00901CF7">
              <w:rPr>
                <w:rFonts w:eastAsia="Times New Roman"/>
                <w:color w:val="C00000"/>
              </w:rPr>
              <w:t>6</w:t>
            </w:r>
            <w:r w:rsidR="00EE3455">
              <w:rPr>
                <w:rFonts w:eastAsia="Times New Roman"/>
                <w:color w:val="C00000"/>
              </w:rPr>
              <w:t>1</w:t>
            </w:r>
            <w:r w:rsidR="00626DD1" w:rsidRPr="00626DD1">
              <w:rPr>
                <w:rFonts w:eastAsia="Times New Roman"/>
                <w:color w:val="C00000"/>
              </w:rPr>
              <w:t>.</w:t>
            </w:r>
            <w:r w:rsidR="00EE3455">
              <w:rPr>
                <w:rFonts w:eastAsia="Times New Roman"/>
                <w:color w:val="C00000"/>
              </w:rPr>
              <w:t>71</w:t>
            </w:r>
            <w:r w:rsidR="00626DD1" w:rsidRPr="00626DD1">
              <w:rPr>
                <w:rFonts w:eastAsia="Times New Roman"/>
                <w:color w:val="C00000"/>
              </w:rPr>
              <w:t>%</w:t>
            </w:r>
          </w:p>
        </w:tc>
        <w:tc>
          <w:tcPr>
            <w:tcW w:w="819" w:type="pct"/>
            <w:hideMark/>
          </w:tcPr>
          <w:p w14:paraId="1A0F9A93" w14:textId="121DB818" w:rsidR="00626DD1" w:rsidRPr="00626DD1" w:rsidRDefault="00901CF7" w:rsidP="00626DD1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C00000"/>
              </w:rPr>
            </w:pPr>
            <w:r w:rsidRPr="00901CF7">
              <w:rPr>
                <w:rFonts w:eastAsia="Times New Roman"/>
                <w:color w:val="C00000"/>
              </w:rPr>
              <w:t>6</w:t>
            </w:r>
            <w:r w:rsidR="00EE3455">
              <w:rPr>
                <w:rFonts w:eastAsia="Times New Roman"/>
                <w:color w:val="C00000"/>
              </w:rPr>
              <w:t>5</w:t>
            </w:r>
            <w:r w:rsidR="00626DD1" w:rsidRPr="00626DD1">
              <w:rPr>
                <w:rFonts w:eastAsia="Times New Roman"/>
                <w:color w:val="C00000"/>
              </w:rPr>
              <w:t>.</w:t>
            </w:r>
            <w:r w:rsidR="00EE3455">
              <w:rPr>
                <w:rFonts w:eastAsia="Times New Roman"/>
                <w:color w:val="C00000"/>
              </w:rPr>
              <w:t>84</w:t>
            </w:r>
            <w:r w:rsidR="00626DD1" w:rsidRPr="00626DD1">
              <w:rPr>
                <w:rFonts w:eastAsia="Times New Roman"/>
                <w:color w:val="C00000"/>
              </w:rPr>
              <w:t>%</w:t>
            </w:r>
          </w:p>
        </w:tc>
        <w:tc>
          <w:tcPr>
            <w:tcW w:w="771" w:type="pct"/>
            <w:hideMark/>
          </w:tcPr>
          <w:p w14:paraId="63A9BD5C" w14:textId="12E59F68" w:rsidR="00626DD1" w:rsidRPr="00626DD1" w:rsidRDefault="00901CF7" w:rsidP="00626DD1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C00000"/>
              </w:rPr>
            </w:pPr>
            <w:r w:rsidRPr="00901CF7">
              <w:rPr>
                <w:rFonts w:eastAsia="Times New Roman"/>
                <w:color w:val="C00000"/>
              </w:rPr>
              <w:t>64</w:t>
            </w:r>
            <w:r w:rsidR="00626DD1" w:rsidRPr="00626DD1">
              <w:rPr>
                <w:rFonts w:eastAsia="Times New Roman"/>
                <w:color w:val="C00000"/>
              </w:rPr>
              <w:t>.</w:t>
            </w:r>
            <w:r w:rsidRPr="00901CF7">
              <w:rPr>
                <w:rFonts w:eastAsia="Times New Roman"/>
                <w:color w:val="C00000"/>
              </w:rPr>
              <w:t>29</w:t>
            </w:r>
            <w:r w:rsidR="00626DD1" w:rsidRPr="00626DD1">
              <w:rPr>
                <w:rFonts w:eastAsia="Times New Roman"/>
                <w:color w:val="C00000"/>
              </w:rPr>
              <w:t>%</w:t>
            </w:r>
          </w:p>
        </w:tc>
        <w:tc>
          <w:tcPr>
            <w:tcW w:w="765" w:type="pct"/>
            <w:hideMark/>
          </w:tcPr>
          <w:p w14:paraId="01D268F6" w14:textId="32B54262" w:rsidR="00626DD1" w:rsidRPr="00626DD1" w:rsidRDefault="00901CF7" w:rsidP="00626DD1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C00000"/>
              </w:rPr>
            </w:pPr>
            <w:r w:rsidRPr="00901CF7">
              <w:rPr>
                <w:rFonts w:eastAsia="Times New Roman"/>
                <w:color w:val="C00000"/>
              </w:rPr>
              <w:t>55</w:t>
            </w:r>
            <w:r w:rsidR="00626DD1" w:rsidRPr="00626DD1">
              <w:rPr>
                <w:rFonts w:eastAsia="Times New Roman"/>
                <w:color w:val="C00000"/>
              </w:rPr>
              <w:t>%</w:t>
            </w:r>
          </w:p>
        </w:tc>
      </w:tr>
      <w:tr w:rsidR="00626DD1" w:rsidRPr="00626DD1" w14:paraId="4DE16D16" w14:textId="77777777" w:rsidTr="00DF3F95">
        <w:trPr>
          <w:trHeight w:val="1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pct"/>
            <w:hideMark/>
          </w:tcPr>
          <w:p w14:paraId="3695509B" w14:textId="77777777" w:rsidR="00626DD1" w:rsidRPr="00626DD1" w:rsidRDefault="00626DD1" w:rsidP="00626DD1">
            <w:pPr>
              <w:textAlignment w:val="baseline"/>
              <w:rPr>
                <w:rFonts w:eastAsia="Times New Roman"/>
                <w:color w:val="C00000"/>
              </w:rPr>
            </w:pPr>
            <w:r w:rsidRPr="00626DD1">
              <w:rPr>
                <w:rFonts w:eastAsia="Times New Roman"/>
                <w:b/>
                <w:color w:val="C00000"/>
              </w:rPr>
              <w:t xml:space="preserve">Competency 6: </w:t>
            </w:r>
            <w:r w:rsidRPr="00626DD1">
              <w:rPr>
                <w:rFonts w:eastAsia="Times New Roman"/>
                <w:color w:val="C00000"/>
              </w:rPr>
              <w:t>Engage with Individuals, Families, Groups, Organizations, and Communities</w:t>
            </w:r>
          </w:p>
        </w:tc>
        <w:tc>
          <w:tcPr>
            <w:tcW w:w="866" w:type="pct"/>
            <w:hideMark/>
          </w:tcPr>
          <w:p w14:paraId="19422591" w14:textId="5461F429" w:rsidR="00626DD1" w:rsidRPr="00626DD1" w:rsidRDefault="00901CF7" w:rsidP="00626D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C00000"/>
              </w:rPr>
            </w:pPr>
            <w:r w:rsidRPr="00901CF7">
              <w:rPr>
                <w:rFonts w:eastAsia="Times New Roman"/>
                <w:color w:val="C00000"/>
              </w:rPr>
              <w:t>7</w:t>
            </w:r>
            <w:r w:rsidR="00626DD1" w:rsidRPr="00626DD1">
              <w:rPr>
                <w:rFonts w:eastAsia="Times New Roman"/>
                <w:color w:val="C00000"/>
              </w:rPr>
              <w:t>0%</w:t>
            </w:r>
          </w:p>
        </w:tc>
        <w:tc>
          <w:tcPr>
            <w:tcW w:w="818" w:type="pct"/>
            <w:hideMark/>
          </w:tcPr>
          <w:p w14:paraId="19A7FDBA" w14:textId="3663C499" w:rsidR="00626DD1" w:rsidRPr="00626DD1" w:rsidRDefault="00901CF7" w:rsidP="00626DD1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C00000"/>
              </w:rPr>
            </w:pPr>
            <w:r w:rsidRPr="00901CF7">
              <w:rPr>
                <w:rFonts w:eastAsia="Times New Roman"/>
                <w:color w:val="C00000"/>
              </w:rPr>
              <w:t>67</w:t>
            </w:r>
            <w:r w:rsidR="00626DD1" w:rsidRPr="00626DD1">
              <w:rPr>
                <w:rFonts w:eastAsia="Times New Roman"/>
                <w:color w:val="C00000"/>
              </w:rPr>
              <w:t>.</w:t>
            </w:r>
            <w:r w:rsidR="00EE3455">
              <w:rPr>
                <w:rFonts w:eastAsia="Times New Roman"/>
                <w:color w:val="C00000"/>
              </w:rPr>
              <w:t>88</w:t>
            </w:r>
            <w:r w:rsidR="00626DD1" w:rsidRPr="00626DD1">
              <w:rPr>
                <w:rFonts w:eastAsia="Times New Roman"/>
                <w:color w:val="C00000"/>
              </w:rPr>
              <w:t>%</w:t>
            </w:r>
          </w:p>
        </w:tc>
        <w:tc>
          <w:tcPr>
            <w:tcW w:w="819" w:type="pct"/>
            <w:hideMark/>
          </w:tcPr>
          <w:p w14:paraId="5CBD7813" w14:textId="2E9C65CC" w:rsidR="00626DD1" w:rsidRPr="00626DD1" w:rsidRDefault="00EE3455" w:rsidP="00626DD1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C00000"/>
              </w:rPr>
            </w:pPr>
            <w:r>
              <w:rPr>
                <w:rFonts w:eastAsia="Times New Roman"/>
                <w:color w:val="C00000"/>
              </w:rPr>
              <w:t>60</w:t>
            </w:r>
            <w:r w:rsidR="00901CF7" w:rsidRPr="00901CF7">
              <w:rPr>
                <w:rFonts w:eastAsia="Times New Roman"/>
                <w:color w:val="C00000"/>
              </w:rPr>
              <w:t>.</w:t>
            </w:r>
            <w:r>
              <w:rPr>
                <w:rFonts w:eastAsia="Times New Roman"/>
                <w:color w:val="C00000"/>
              </w:rPr>
              <w:t>06</w:t>
            </w:r>
            <w:r w:rsidR="00626DD1" w:rsidRPr="00626DD1">
              <w:rPr>
                <w:rFonts w:eastAsia="Times New Roman"/>
                <w:color w:val="C00000"/>
              </w:rPr>
              <w:t>%</w:t>
            </w:r>
          </w:p>
        </w:tc>
        <w:tc>
          <w:tcPr>
            <w:tcW w:w="771" w:type="pct"/>
            <w:hideMark/>
          </w:tcPr>
          <w:p w14:paraId="6BB450E2" w14:textId="412FAF0F" w:rsidR="00626DD1" w:rsidRPr="00626DD1" w:rsidRDefault="00901CF7" w:rsidP="00626DD1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C00000"/>
              </w:rPr>
            </w:pPr>
            <w:r w:rsidRPr="00901CF7">
              <w:rPr>
                <w:rFonts w:eastAsia="Times New Roman"/>
                <w:color w:val="C00000"/>
              </w:rPr>
              <w:t>78</w:t>
            </w:r>
            <w:r w:rsidR="00626DD1" w:rsidRPr="00626DD1">
              <w:rPr>
                <w:rFonts w:eastAsia="Times New Roman"/>
                <w:color w:val="C00000"/>
              </w:rPr>
              <w:t>.</w:t>
            </w:r>
            <w:r w:rsidRPr="00901CF7">
              <w:rPr>
                <w:rFonts w:eastAsia="Times New Roman"/>
                <w:color w:val="C00000"/>
              </w:rPr>
              <w:t>57</w:t>
            </w:r>
            <w:r w:rsidR="00626DD1" w:rsidRPr="00626DD1">
              <w:rPr>
                <w:rFonts w:eastAsia="Times New Roman"/>
                <w:color w:val="C00000"/>
              </w:rPr>
              <w:t>%</w:t>
            </w:r>
          </w:p>
        </w:tc>
        <w:tc>
          <w:tcPr>
            <w:tcW w:w="765" w:type="pct"/>
            <w:hideMark/>
          </w:tcPr>
          <w:p w14:paraId="7F8FE216" w14:textId="6EE7048C" w:rsidR="00626DD1" w:rsidRPr="00626DD1" w:rsidRDefault="00901CF7" w:rsidP="00626DD1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C00000"/>
              </w:rPr>
            </w:pPr>
            <w:r w:rsidRPr="00901CF7">
              <w:rPr>
                <w:rFonts w:eastAsia="Times New Roman"/>
                <w:color w:val="C00000"/>
              </w:rPr>
              <w:t>65</w:t>
            </w:r>
            <w:r w:rsidR="00626DD1" w:rsidRPr="00626DD1">
              <w:rPr>
                <w:rFonts w:eastAsia="Times New Roman"/>
                <w:color w:val="C00000"/>
              </w:rPr>
              <w:t>%</w:t>
            </w:r>
          </w:p>
        </w:tc>
      </w:tr>
      <w:tr w:rsidR="00626DD1" w:rsidRPr="00626DD1" w14:paraId="5BADE296" w14:textId="77777777" w:rsidTr="00DF3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pct"/>
            <w:hideMark/>
          </w:tcPr>
          <w:p w14:paraId="5C22D203" w14:textId="5ED6F910" w:rsidR="00626DD1" w:rsidRPr="00626DD1" w:rsidRDefault="00626DD1" w:rsidP="00626DD1">
            <w:pPr>
              <w:textAlignment w:val="baseline"/>
              <w:rPr>
                <w:rFonts w:eastAsia="Times New Roman"/>
              </w:rPr>
            </w:pPr>
            <w:r w:rsidRPr="00626DD1">
              <w:rPr>
                <w:rFonts w:eastAsia="Times New Roman"/>
                <w:b/>
              </w:rPr>
              <w:t xml:space="preserve">Competency 7: </w:t>
            </w:r>
            <w:r w:rsidRPr="00626DD1">
              <w:rPr>
                <w:rFonts w:eastAsia="Times New Roman"/>
              </w:rPr>
              <w:t>Assess Individuals, Families, Groups, Orgs, and Communities</w:t>
            </w:r>
          </w:p>
        </w:tc>
        <w:tc>
          <w:tcPr>
            <w:tcW w:w="866" w:type="pct"/>
            <w:hideMark/>
          </w:tcPr>
          <w:p w14:paraId="3EDFA1F2" w14:textId="1A25C26E" w:rsidR="00626DD1" w:rsidRPr="00626DD1" w:rsidRDefault="00901CF7" w:rsidP="00626D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  <w:r w:rsidR="00626DD1" w:rsidRPr="00626DD1">
              <w:rPr>
                <w:rFonts w:eastAsia="Times New Roman"/>
              </w:rPr>
              <w:t xml:space="preserve">0% </w:t>
            </w:r>
          </w:p>
        </w:tc>
        <w:tc>
          <w:tcPr>
            <w:tcW w:w="818" w:type="pct"/>
            <w:hideMark/>
          </w:tcPr>
          <w:p w14:paraId="24548720" w14:textId="492F7CA9" w:rsidR="00626DD1" w:rsidRPr="00626DD1" w:rsidRDefault="00901CF7" w:rsidP="00626DD1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79</w:t>
            </w:r>
            <w:r w:rsidR="00626DD1" w:rsidRPr="00626DD1">
              <w:rPr>
                <w:rFonts w:eastAsia="Times New Roman"/>
              </w:rPr>
              <w:t>.</w:t>
            </w:r>
            <w:r w:rsidR="00EE3455">
              <w:rPr>
                <w:rFonts w:eastAsia="Times New Roman"/>
              </w:rPr>
              <w:t>69</w:t>
            </w:r>
            <w:r w:rsidR="00626DD1" w:rsidRPr="00626DD1">
              <w:rPr>
                <w:rFonts w:eastAsia="Times New Roman"/>
              </w:rPr>
              <w:t>%</w:t>
            </w:r>
          </w:p>
        </w:tc>
        <w:tc>
          <w:tcPr>
            <w:tcW w:w="819" w:type="pct"/>
            <w:hideMark/>
          </w:tcPr>
          <w:p w14:paraId="59D091AB" w14:textId="3E4C90E6" w:rsidR="00626DD1" w:rsidRPr="00626DD1" w:rsidRDefault="00EE3455" w:rsidP="00626DD1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81</w:t>
            </w:r>
            <w:r w:rsidR="00626DD1" w:rsidRPr="00626DD1"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>06</w:t>
            </w:r>
            <w:r w:rsidR="00626DD1" w:rsidRPr="00626DD1">
              <w:rPr>
                <w:rFonts w:eastAsia="Times New Roman"/>
              </w:rPr>
              <w:t>%</w:t>
            </w:r>
          </w:p>
        </w:tc>
        <w:tc>
          <w:tcPr>
            <w:tcW w:w="771" w:type="pct"/>
            <w:hideMark/>
          </w:tcPr>
          <w:p w14:paraId="31712C0E" w14:textId="5AF34463" w:rsidR="00626DD1" w:rsidRPr="00626DD1" w:rsidRDefault="00901CF7" w:rsidP="00626DD1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78</w:t>
            </w:r>
            <w:r w:rsidR="00626DD1" w:rsidRPr="00626DD1"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>57</w:t>
            </w:r>
            <w:r w:rsidR="00626DD1" w:rsidRPr="00626DD1">
              <w:rPr>
                <w:rFonts w:eastAsia="Times New Roman"/>
              </w:rPr>
              <w:t>%</w:t>
            </w:r>
          </w:p>
        </w:tc>
        <w:tc>
          <w:tcPr>
            <w:tcW w:w="765" w:type="pct"/>
            <w:hideMark/>
          </w:tcPr>
          <w:p w14:paraId="5DB3F43E" w14:textId="414381A7" w:rsidR="00626DD1" w:rsidRPr="00626DD1" w:rsidRDefault="00626DD1" w:rsidP="00626DD1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626DD1">
              <w:rPr>
                <w:rFonts w:eastAsia="Times New Roman"/>
              </w:rPr>
              <w:t>7</w:t>
            </w:r>
            <w:r w:rsidR="00EE3455">
              <w:rPr>
                <w:rFonts w:eastAsia="Times New Roman"/>
              </w:rPr>
              <w:t>9</w:t>
            </w:r>
            <w:r w:rsidR="00901CF7">
              <w:rPr>
                <w:rFonts w:eastAsia="Times New Roman"/>
              </w:rPr>
              <w:t>.</w:t>
            </w:r>
            <w:r w:rsidR="00EE3455">
              <w:rPr>
                <w:rFonts w:eastAsia="Times New Roman"/>
              </w:rPr>
              <w:t>4</w:t>
            </w:r>
            <w:r w:rsidR="00901CF7">
              <w:rPr>
                <w:rFonts w:eastAsia="Times New Roman"/>
              </w:rPr>
              <w:t>5</w:t>
            </w:r>
            <w:r w:rsidRPr="00626DD1">
              <w:rPr>
                <w:rFonts w:eastAsia="Times New Roman"/>
              </w:rPr>
              <w:t>%</w:t>
            </w:r>
          </w:p>
        </w:tc>
      </w:tr>
      <w:tr w:rsidR="00626DD1" w:rsidRPr="00626DD1" w14:paraId="32F4BB1F" w14:textId="77777777" w:rsidTr="00DF3F95">
        <w:trPr>
          <w:trHeight w:val="1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pct"/>
            <w:hideMark/>
          </w:tcPr>
          <w:p w14:paraId="38DA7C32" w14:textId="29719AD3" w:rsidR="00626DD1" w:rsidRPr="00626DD1" w:rsidRDefault="00626DD1" w:rsidP="00626DD1">
            <w:pPr>
              <w:textAlignment w:val="baseline"/>
              <w:rPr>
                <w:rFonts w:eastAsia="Times New Roman"/>
              </w:rPr>
            </w:pPr>
            <w:r w:rsidRPr="00626DD1">
              <w:rPr>
                <w:rFonts w:eastAsia="Times New Roman"/>
                <w:b/>
              </w:rPr>
              <w:t xml:space="preserve">Competency 8: </w:t>
            </w:r>
            <w:r w:rsidRPr="00626DD1">
              <w:rPr>
                <w:rFonts w:eastAsia="Times New Roman"/>
              </w:rPr>
              <w:t>Intervene with Individuals, Families, Groups, Orgs, and Communities</w:t>
            </w:r>
          </w:p>
        </w:tc>
        <w:tc>
          <w:tcPr>
            <w:tcW w:w="866" w:type="pct"/>
            <w:hideMark/>
          </w:tcPr>
          <w:p w14:paraId="30DB4CA0" w14:textId="05E1DBF2" w:rsidR="00626DD1" w:rsidRPr="00626DD1" w:rsidRDefault="00626DD1" w:rsidP="00626D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626DD1">
              <w:rPr>
                <w:rFonts w:eastAsia="Times New Roman"/>
              </w:rPr>
              <w:t>7</w:t>
            </w:r>
            <w:r w:rsidR="00EE3455">
              <w:rPr>
                <w:rFonts w:eastAsia="Times New Roman"/>
              </w:rPr>
              <w:t>5</w:t>
            </w:r>
            <w:r w:rsidRPr="00626DD1">
              <w:rPr>
                <w:rFonts w:eastAsia="Times New Roman"/>
              </w:rPr>
              <w:t xml:space="preserve">% </w:t>
            </w:r>
          </w:p>
        </w:tc>
        <w:tc>
          <w:tcPr>
            <w:tcW w:w="818" w:type="pct"/>
            <w:hideMark/>
          </w:tcPr>
          <w:p w14:paraId="68177462" w14:textId="5C9CC5E1" w:rsidR="00626DD1" w:rsidRPr="00626DD1" w:rsidRDefault="00EE3455" w:rsidP="00626DD1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  <w:r w:rsidR="00626DD1" w:rsidRPr="00626DD1"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>91</w:t>
            </w:r>
            <w:r w:rsidR="00626DD1" w:rsidRPr="00626DD1">
              <w:rPr>
                <w:rFonts w:eastAsia="Times New Roman"/>
              </w:rPr>
              <w:t>%</w:t>
            </w:r>
          </w:p>
        </w:tc>
        <w:tc>
          <w:tcPr>
            <w:tcW w:w="819" w:type="pct"/>
            <w:hideMark/>
          </w:tcPr>
          <w:p w14:paraId="66D8C0C5" w14:textId="7C20538E" w:rsidR="00626DD1" w:rsidRPr="00626DD1" w:rsidRDefault="00626DD1" w:rsidP="00626DD1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626DD1">
              <w:rPr>
                <w:rFonts w:eastAsia="Times New Roman"/>
              </w:rPr>
              <w:t>8</w:t>
            </w:r>
            <w:r w:rsidR="00EE3455">
              <w:rPr>
                <w:rFonts w:eastAsia="Times New Roman"/>
              </w:rPr>
              <w:t>7</w:t>
            </w:r>
            <w:r w:rsidRPr="00626DD1">
              <w:rPr>
                <w:rFonts w:eastAsia="Times New Roman"/>
              </w:rPr>
              <w:t>.</w:t>
            </w:r>
            <w:r w:rsidR="00EE3455">
              <w:rPr>
                <w:rFonts w:eastAsia="Times New Roman"/>
              </w:rPr>
              <w:t>58</w:t>
            </w:r>
            <w:r w:rsidRPr="00626DD1">
              <w:rPr>
                <w:rFonts w:eastAsia="Times New Roman"/>
              </w:rPr>
              <w:t>%</w:t>
            </w:r>
          </w:p>
        </w:tc>
        <w:tc>
          <w:tcPr>
            <w:tcW w:w="771" w:type="pct"/>
            <w:hideMark/>
          </w:tcPr>
          <w:p w14:paraId="2468385C" w14:textId="5F84FC93" w:rsidR="00626DD1" w:rsidRPr="00626DD1" w:rsidRDefault="00EE3455" w:rsidP="00626DD1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  <w:r w:rsidR="00626DD1" w:rsidRPr="00626DD1"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>71</w:t>
            </w:r>
            <w:r w:rsidR="00626DD1" w:rsidRPr="00626DD1">
              <w:rPr>
                <w:rFonts w:eastAsia="Times New Roman"/>
              </w:rPr>
              <w:t>%</w:t>
            </w:r>
          </w:p>
        </w:tc>
        <w:tc>
          <w:tcPr>
            <w:tcW w:w="765" w:type="pct"/>
            <w:hideMark/>
          </w:tcPr>
          <w:p w14:paraId="4D46DF63" w14:textId="3ADCEF2F" w:rsidR="00626DD1" w:rsidRPr="00626DD1" w:rsidRDefault="00626DD1" w:rsidP="00626DD1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626DD1">
              <w:rPr>
                <w:rFonts w:eastAsia="Times New Roman"/>
              </w:rPr>
              <w:t>8</w:t>
            </w:r>
            <w:r w:rsidR="00EE3455">
              <w:rPr>
                <w:rFonts w:eastAsia="Times New Roman"/>
              </w:rPr>
              <w:t>4.45</w:t>
            </w:r>
            <w:r w:rsidRPr="00626DD1">
              <w:rPr>
                <w:rFonts w:eastAsia="Times New Roman"/>
              </w:rPr>
              <w:t>%</w:t>
            </w:r>
          </w:p>
        </w:tc>
      </w:tr>
      <w:tr w:rsidR="00626DD1" w:rsidRPr="00626DD1" w14:paraId="588938B3" w14:textId="77777777" w:rsidTr="00DF3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pct"/>
            <w:hideMark/>
          </w:tcPr>
          <w:p w14:paraId="71BB6C26" w14:textId="2F813CA8" w:rsidR="00626DD1" w:rsidRPr="00626DD1" w:rsidRDefault="00626DD1" w:rsidP="00626DD1">
            <w:pPr>
              <w:textAlignment w:val="baseline"/>
              <w:rPr>
                <w:rFonts w:eastAsia="Times New Roman"/>
              </w:rPr>
            </w:pPr>
            <w:r w:rsidRPr="00626DD1">
              <w:rPr>
                <w:rFonts w:eastAsia="Times New Roman"/>
                <w:b/>
              </w:rPr>
              <w:t xml:space="preserve">Competency 9: </w:t>
            </w:r>
            <w:r w:rsidRPr="00626DD1">
              <w:rPr>
                <w:rFonts w:eastAsia="Times New Roman"/>
              </w:rPr>
              <w:t>Evaluate Practice with Individuals, Families, Groups, Orgs, and Communities</w:t>
            </w:r>
          </w:p>
        </w:tc>
        <w:tc>
          <w:tcPr>
            <w:tcW w:w="866" w:type="pct"/>
            <w:hideMark/>
          </w:tcPr>
          <w:p w14:paraId="3E30F07B" w14:textId="1B7640E2" w:rsidR="00626DD1" w:rsidRPr="00626DD1" w:rsidRDefault="00626DD1" w:rsidP="00626D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626DD1">
              <w:rPr>
                <w:rFonts w:eastAsia="Times New Roman"/>
              </w:rPr>
              <w:t>7</w:t>
            </w:r>
            <w:r w:rsidR="00EE3455">
              <w:rPr>
                <w:rFonts w:eastAsia="Times New Roman"/>
              </w:rPr>
              <w:t>5</w:t>
            </w:r>
            <w:r w:rsidRPr="00626DD1">
              <w:rPr>
                <w:rFonts w:eastAsia="Times New Roman"/>
              </w:rPr>
              <w:t xml:space="preserve">% </w:t>
            </w:r>
          </w:p>
        </w:tc>
        <w:tc>
          <w:tcPr>
            <w:tcW w:w="818" w:type="pct"/>
            <w:hideMark/>
          </w:tcPr>
          <w:p w14:paraId="76867021" w14:textId="2617319E" w:rsidR="00626DD1" w:rsidRPr="00626DD1" w:rsidRDefault="00EE3455" w:rsidP="00626DD1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  <w:r w:rsidR="00626DD1" w:rsidRPr="00626DD1"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>38%</w:t>
            </w:r>
          </w:p>
        </w:tc>
        <w:tc>
          <w:tcPr>
            <w:tcW w:w="819" w:type="pct"/>
            <w:hideMark/>
          </w:tcPr>
          <w:p w14:paraId="1E888CD7" w14:textId="1649D125" w:rsidR="00626DD1" w:rsidRPr="00626DD1" w:rsidRDefault="00626DD1" w:rsidP="00626DD1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626DD1">
              <w:rPr>
                <w:rFonts w:eastAsia="Times New Roman"/>
              </w:rPr>
              <w:t>8</w:t>
            </w:r>
            <w:r w:rsidR="00EE3455">
              <w:rPr>
                <w:rFonts w:eastAsia="Times New Roman"/>
              </w:rPr>
              <w:t>7</w:t>
            </w:r>
            <w:r w:rsidRPr="00626DD1">
              <w:rPr>
                <w:rFonts w:eastAsia="Times New Roman"/>
              </w:rPr>
              <w:t>.</w:t>
            </w:r>
            <w:r w:rsidR="00EE3455">
              <w:rPr>
                <w:rFonts w:eastAsia="Times New Roman"/>
              </w:rPr>
              <w:t>58</w:t>
            </w:r>
            <w:r w:rsidRPr="00626DD1">
              <w:rPr>
                <w:rFonts w:eastAsia="Times New Roman"/>
              </w:rPr>
              <w:t>%</w:t>
            </w:r>
          </w:p>
        </w:tc>
        <w:tc>
          <w:tcPr>
            <w:tcW w:w="771" w:type="pct"/>
            <w:hideMark/>
          </w:tcPr>
          <w:p w14:paraId="778FC87A" w14:textId="2CC5899C" w:rsidR="00626DD1" w:rsidRPr="00626DD1" w:rsidRDefault="00EE3455" w:rsidP="00626DD1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78</w:t>
            </w:r>
            <w:r w:rsidR="00626DD1" w:rsidRPr="00626DD1"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>57</w:t>
            </w:r>
            <w:r w:rsidR="00626DD1" w:rsidRPr="00626DD1">
              <w:rPr>
                <w:rFonts w:eastAsia="Times New Roman"/>
              </w:rPr>
              <w:t>%</w:t>
            </w:r>
          </w:p>
        </w:tc>
        <w:tc>
          <w:tcPr>
            <w:tcW w:w="765" w:type="pct"/>
            <w:hideMark/>
          </w:tcPr>
          <w:p w14:paraId="620AEF3F" w14:textId="0893DF43" w:rsidR="00626DD1" w:rsidRPr="00626DD1" w:rsidRDefault="00EE3455" w:rsidP="00626DD1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  <w:r w:rsidR="00626DD1" w:rsidRPr="00626DD1">
              <w:rPr>
                <w:rFonts w:eastAsia="Times New Roman"/>
              </w:rPr>
              <w:t>0%</w:t>
            </w:r>
          </w:p>
        </w:tc>
      </w:tr>
    </w:tbl>
    <w:p w14:paraId="773A1E8C" w14:textId="77777777" w:rsidR="00626DD1" w:rsidRPr="00626DD1" w:rsidRDefault="00626DD1" w:rsidP="00626DD1">
      <w:pPr>
        <w:spacing w:after="160" w:line="259" w:lineRule="auto"/>
        <w:rPr>
          <w:rFonts w:eastAsia="Times New Roman" w:cs="Times New Roman"/>
          <w:b/>
          <w:color w:val="005D7E"/>
          <w:kern w:val="0"/>
          <w:sz w:val="28"/>
          <w14:ligatures w14:val="none"/>
        </w:rPr>
      </w:pPr>
      <w:r w:rsidRPr="00626DD1">
        <w:rPr>
          <w:rFonts w:eastAsia="Times New Roman" w:cs="Times New Roman"/>
          <w:kern w:val="0"/>
          <w14:ligatures w14:val="none"/>
        </w:rPr>
        <w:br w:type="page"/>
      </w:r>
    </w:p>
    <w:p w14:paraId="0BB2E93B" w14:textId="77777777" w:rsidR="00626DD1" w:rsidRPr="00626DD1" w:rsidRDefault="00626DD1" w:rsidP="00626DD1">
      <w:pPr>
        <w:spacing w:line="240" w:lineRule="auto"/>
        <w:jc w:val="center"/>
        <w:rPr>
          <w:rFonts w:eastAsia="Times New Roman" w:cs="Times New Roman"/>
          <w:b/>
          <w:color w:val="005D7E"/>
          <w:kern w:val="0"/>
          <w:sz w:val="28"/>
          <w14:ligatures w14:val="none"/>
        </w:rPr>
      </w:pPr>
      <w:r w:rsidRPr="00626DD1">
        <w:rPr>
          <w:rFonts w:eastAsia="Times New Roman" w:cs="Times New Roman"/>
          <w:b/>
          <w:color w:val="005D7E"/>
          <w:kern w:val="0"/>
          <w:sz w:val="28"/>
          <w14:ligatures w14:val="none"/>
        </w:rPr>
        <w:lastRenderedPageBreak/>
        <w:t xml:space="preserve">Specialized Practice | Summary of Plan </w:t>
      </w:r>
    </w:p>
    <w:p w14:paraId="69AA4663" w14:textId="77777777" w:rsidR="00626DD1" w:rsidRPr="00626DD1" w:rsidRDefault="00626DD1" w:rsidP="00626DD1">
      <w:pPr>
        <w:spacing w:line="240" w:lineRule="auto"/>
        <w:jc w:val="center"/>
        <w:rPr>
          <w:rFonts w:eastAsia="Times New Roman" w:cs="Times New Roman"/>
          <w:i/>
          <w:iCs/>
          <w:kern w:val="0"/>
          <w14:ligatures w14:val="none"/>
        </w:rPr>
      </w:pPr>
    </w:p>
    <w:p w14:paraId="445B2885" w14:textId="77777777" w:rsidR="00626DD1" w:rsidRPr="00626DD1" w:rsidRDefault="00626DD1" w:rsidP="00626DD1">
      <w:pPr>
        <w:spacing w:line="240" w:lineRule="auto"/>
        <w:jc w:val="center"/>
        <w:textAlignment w:val="baseline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  <w:r w:rsidRPr="00626DD1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Area of Specialized Practice: </w:t>
      </w:r>
      <w:r w:rsidRPr="00626DD1">
        <w:rPr>
          <w:rFonts w:eastAsia="Times New Roman" w:cs="Times New Roman"/>
          <w:kern w:val="0"/>
          <w:sz w:val="28"/>
          <w:szCs w:val="28"/>
          <w14:ligatures w14:val="none"/>
        </w:rPr>
        <w:t>Integrated Clinical &amp; Community Practice</w:t>
      </w:r>
    </w:p>
    <w:p w14:paraId="782E4703" w14:textId="77777777" w:rsidR="00626DD1" w:rsidRPr="00626DD1" w:rsidRDefault="00626DD1" w:rsidP="00626DD1">
      <w:pPr>
        <w:spacing w:line="240" w:lineRule="auto"/>
        <w:jc w:val="center"/>
        <w:textAlignment w:val="baseline"/>
        <w:rPr>
          <w:rFonts w:eastAsia="Times New Roman" w:cs="Times New Roman"/>
          <w:color w:val="000000"/>
          <w:kern w:val="0"/>
          <w:szCs w:val="22"/>
          <w:lang w:eastAsia="ja-JP"/>
          <w14:ligatures w14:val="none"/>
        </w:rPr>
      </w:pPr>
    </w:p>
    <w:tbl>
      <w:tblPr>
        <w:tblStyle w:val="TableGrid5"/>
        <w:tblpPr w:leftFromText="180" w:rightFromText="180" w:vertAnchor="text" w:tblpXSpec="center" w:tblpY="1"/>
        <w:tblOverlap w:val="never"/>
        <w:tblW w:w="5000" w:type="pct"/>
        <w:tblInd w:w="0" w:type="dxa"/>
        <w:shd w:val="clear" w:color="auto" w:fill="FFFFFF"/>
        <w:tblLook w:val="0600" w:firstRow="0" w:lastRow="0" w:firstColumn="0" w:lastColumn="0" w:noHBand="1" w:noVBand="1"/>
      </w:tblPr>
      <w:tblGrid>
        <w:gridCol w:w="2578"/>
        <w:gridCol w:w="2579"/>
        <w:gridCol w:w="2579"/>
        <w:gridCol w:w="1614"/>
      </w:tblGrid>
      <w:tr w:rsidR="00626DD1" w:rsidRPr="00626DD1" w14:paraId="3D995079" w14:textId="77777777" w:rsidTr="00626DD1">
        <w:trPr>
          <w:trHeight w:val="1269"/>
          <w:tblHeader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672FFC" w14:textId="77777777" w:rsidR="00626DD1" w:rsidRPr="00626DD1" w:rsidRDefault="00626DD1" w:rsidP="00626DD1">
            <w:pPr>
              <w:jc w:val="center"/>
              <w:rPr>
                <w:b/>
              </w:rPr>
            </w:pPr>
            <w:r w:rsidRPr="00626DD1">
              <w:rPr>
                <w:b/>
              </w:rPr>
              <w:t>Competency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A88D9E" w14:textId="77777777" w:rsidR="00626DD1" w:rsidRPr="00626DD1" w:rsidRDefault="00626DD1" w:rsidP="00626DD1">
            <w:pPr>
              <w:jc w:val="center"/>
              <w:rPr>
                <w:b/>
              </w:rPr>
            </w:pPr>
            <w:r w:rsidRPr="00626DD1">
              <w:rPr>
                <w:b/>
              </w:rPr>
              <w:t>Instrument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4DD3A5" w14:textId="77777777" w:rsidR="00626DD1" w:rsidRPr="00626DD1" w:rsidRDefault="00626DD1" w:rsidP="00626DD1">
            <w:pPr>
              <w:jc w:val="center"/>
              <w:rPr>
                <w:b/>
              </w:rPr>
            </w:pPr>
            <w:r w:rsidRPr="00626DD1">
              <w:rPr>
                <w:b/>
              </w:rPr>
              <w:t>Instrument:</w:t>
            </w:r>
          </w:p>
          <w:p w14:paraId="10BD347D" w14:textId="77777777" w:rsidR="00626DD1" w:rsidRPr="00626DD1" w:rsidRDefault="00626DD1" w:rsidP="00626DD1">
            <w:pPr>
              <w:jc w:val="center"/>
              <w:rPr>
                <w:bCs/>
              </w:rPr>
            </w:pPr>
            <w:r w:rsidRPr="00626DD1">
              <w:rPr>
                <w:bCs/>
              </w:rPr>
              <w:t>Expected Level of Achievement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936731" w14:textId="77777777" w:rsidR="00626DD1" w:rsidRPr="00626DD1" w:rsidRDefault="00626DD1" w:rsidP="00626DD1">
            <w:pPr>
              <w:jc w:val="center"/>
              <w:rPr>
                <w:b/>
              </w:rPr>
            </w:pPr>
            <w:r w:rsidRPr="00626DD1">
              <w:rPr>
                <w:b/>
              </w:rPr>
              <w:t>Competency:</w:t>
            </w:r>
          </w:p>
          <w:p w14:paraId="42EA9D17" w14:textId="77777777" w:rsidR="00626DD1" w:rsidRPr="00626DD1" w:rsidRDefault="00626DD1" w:rsidP="00626DD1">
            <w:pPr>
              <w:jc w:val="center"/>
              <w:rPr>
                <w:b/>
              </w:rPr>
            </w:pPr>
            <w:r w:rsidRPr="00626DD1">
              <w:rPr>
                <w:bCs/>
              </w:rPr>
              <w:t>Expected Level of Achievement</w:t>
            </w:r>
            <w:r w:rsidRPr="00626DD1">
              <w:t xml:space="preserve"> </w:t>
            </w:r>
            <w:r w:rsidRPr="00626DD1">
              <w:rPr>
                <w:bCs/>
              </w:rPr>
              <w:t>for Competency</w:t>
            </w:r>
          </w:p>
        </w:tc>
      </w:tr>
      <w:tr w:rsidR="00626DD1" w:rsidRPr="00626DD1" w14:paraId="47B21530" w14:textId="77777777" w:rsidTr="00626DD1">
        <w:trPr>
          <w:trHeight w:val="806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B118FC" w14:textId="77777777" w:rsidR="00626DD1" w:rsidRPr="00626DD1" w:rsidRDefault="00626DD1" w:rsidP="00626DD1">
            <w:pPr>
              <w:rPr>
                <w:b/>
                <w:bCs/>
              </w:rPr>
            </w:pPr>
            <w:r w:rsidRPr="00626DD1">
              <w:rPr>
                <w:b/>
                <w:bCs/>
              </w:rPr>
              <w:t>Competency 1:</w:t>
            </w:r>
            <w:r w:rsidRPr="00626DD1">
              <w:rPr>
                <w:b/>
                <w:bCs/>
              </w:rPr>
              <w:br/>
            </w:r>
            <w:r w:rsidRPr="00626DD1">
              <w:t>Demonstrate Ethical and Professional Behavior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84C05" w14:textId="77777777" w:rsidR="00626DD1" w:rsidRPr="00626DD1" w:rsidRDefault="00626DD1" w:rsidP="00626DD1">
            <w:r w:rsidRPr="00626DD1">
              <w:t>Instrument 1: Final Supervisor Field Evaluation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2938CE" w14:textId="77777777" w:rsidR="00626DD1" w:rsidRPr="00626DD1" w:rsidRDefault="00626DD1" w:rsidP="00626DD1">
            <w:r w:rsidRPr="00626DD1">
              <w:t>Average of 4 = Competent on all behaviors under Competency 1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74FA45" w14:textId="77777777" w:rsidR="00626DD1" w:rsidRPr="00626DD1" w:rsidRDefault="00626DD1" w:rsidP="00626DD1">
            <w:r w:rsidRPr="00626DD1">
              <w:t xml:space="preserve">82.5% </w:t>
            </w:r>
          </w:p>
        </w:tc>
      </w:tr>
      <w:tr w:rsidR="00626DD1" w:rsidRPr="00626DD1" w14:paraId="5A72CAF5" w14:textId="77777777" w:rsidTr="00626DD1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E3B067" w14:textId="77777777" w:rsidR="00626DD1" w:rsidRPr="00626DD1" w:rsidRDefault="00626DD1" w:rsidP="00626DD1">
            <w:pPr>
              <w:rPr>
                <w:b/>
                <w:bCs/>
                <w:u w:val="single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F30A5A" w14:textId="77777777" w:rsidR="00626DD1" w:rsidRPr="00626DD1" w:rsidRDefault="00626DD1" w:rsidP="00626DD1">
            <w:r w:rsidRPr="00626DD1">
              <w:t>Instrument 2: Specialized Comprehensive Assessment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E0FB9B" w14:textId="77777777" w:rsidR="00626DD1" w:rsidRPr="00626DD1" w:rsidRDefault="00626DD1" w:rsidP="00626DD1">
            <w:r w:rsidRPr="00626DD1">
              <w:t>Average of 60% on questions for Competency 1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214C24" w14:textId="77777777" w:rsidR="00626DD1" w:rsidRPr="00626DD1" w:rsidRDefault="00626DD1" w:rsidP="00626DD1"/>
        </w:tc>
      </w:tr>
      <w:tr w:rsidR="00626DD1" w:rsidRPr="00626DD1" w14:paraId="2DD155B5" w14:textId="77777777" w:rsidTr="00626DD1">
        <w:trPr>
          <w:trHeight w:val="806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E0F698" w14:textId="77777777" w:rsidR="00626DD1" w:rsidRPr="00626DD1" w:rsidRDefault="00626DD1" w:rsidP="00626DD1">
            <w:pPr>
              <w:rPr>
                <w:b/>
              </w:rPr>
            </w:pPr>
            <w:r w:rsidRPr="00626DD1">
              <w:rPr>
                <w:b/>
              </w:rPr>
              <w:t>Competency 2:</w:t>
            </w:r>
            <w:r w:rsidRPr="00626DD1">
              <w:rPr>
                <w:b/>
              </w:rPr>
              <w:br/>
            </w:r>
            <w:r w:rsidRPr="00626DD1">
              <w:rPr>
                <w:rFonts w:eastAsia="Times New Roman"/>
              </w:rPr>
              <w:t>Advance Human Rights and Social, Racial, Economic, and Environmental Justice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0D3AC" w14:textId="77777777" w:rsidR="00626DD1" w:rsidRPr="00626DD1" w:rsidRDefault="00626DD1" w:rsidP="00626DD1">
            <w:r w:rsidRPr="00626DD1">
              <w:t>Instrument 1: Final Supervisor Field Evaluation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55F01" w14:textId="77777777" w:rsidR="00626DD1" w:rsidRPr="00626DD1" w:rsidRDefault="00626DD1" w:rsidP="00626DD1">
            <w:r w:rsidRPr="00626DD1">
              <w:t>Average of 4 = Competent on all behaviors under Competency 2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3A6F6D" w14:textId="77777777" w:rsidR="00626DD1" w:rsidRPr="00626DD1" w:rsidRDefault="00626DD1" w:rsidP="00626DD1">
            <w:r w:rsidRPr="00626DD1">
              <w:t xml:space="preserve">82.5% </w:t>
            </w:r>
          </w:p>
        </w:tc>
      </w:tr>
      <w:tr w:rsidR="00626DD1" w:rsidRPr="00626DD1" w14:paraId="65C1EFB2" w14:textId="77777777" w:rsidTr="00626DD1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D1C191" w14:textId="77777777" w:rsidR="00626DD1" w:rsidRPr="00626DD1" w:rsidRDefault="00626DD1" w:rsidP="00626DD1">
            <w:pPr>
              <w:rPr>
                <w:b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BB616" w14:textId="77777777" w:rsidR="00626DD1" w:rsidRPr="00626DD1" w:rsidRDefault="00626DD1" w:rsidP="00626DD1">
            <w:r w:rsidRPr="00626DD1">
              <w:t>Instrument 2: Specialized Comprehensive Assessment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53EBC" w14:textId="77777777" w:rsidR="00626DD1" w:rsidRPr="00626DD1" w:rsidRDefault="00626DD1" w:rsidP="00626DD1">
            <w:r w:rsidRPr="00626DD1">
              <w:t>Average of 50% on questions for Competency 2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9CD8" w14:textId="77777777" w:rsidR="00626DD1" w:rsidRPr="00626DD1" w:rsidRDefault="00626DD1" w:rsidP="00626DD1"/>
        </w:tc>
      </w:tr>
      <w:tr w:rsidR="00626DD1" w:rsidRPr="00626DD1" w14:paraId="4A9F9B70" w14:textId="77777777" w:rsidTr="00626DD1">
        <w:trPr>
          <w:trHeight w:val="806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1568B6" w14:textId="77777777" w:rsidR="00626DD1" w:rsidRPr="00626DD1" w:rsidRDefault="00626DD1" w:rsidP="00626DD1">
            <w:pPr>
              <w:textAlignment w:val="baseline"/>
              <w:rPr>
                <w:rFonts w:eastAsia="Times New Roman"/>
              </w:rPr>
            </w:pPr>
            <w:r w:rsidRPr="00626DD1">
              <w:rPr>
                <w:rFonts w:eastAsia="Times New Roman"/>
                <w:b/>
                <w:bCs/>
              </w:rPr>
              <w:t xml:space="preserve">Competency 3: </w:t>
            </w:r>
            <w:r w:rsidRPr="00626DD1">
              <w:rPr>
                <w:rFonts w:eastAsia="Times New Roman"/>
              </w:rPr>
              <w:t>Engage Anti-Racism, Diversity, Equity, and</w:t>
            </w:r>
          </w:p>
          <w:p w14:paraId="3C5F0148" w14:textId="77777777" w:rsidR="00626DD1" w:rsidRPr="00626DD1" w:rsidRDefault="00626DD1" w:rsidP="00626DD1">
            <w:pPr>
              <w:rPr>
                <w:b/>
                <w:bCs/>
                <w:u w:val="single"/>
              </w:rPr>
            </w:pPr>
            <w:r w:rsidRPr="00626DD1">
              <w:rPr>
                <w:rFonts w:eastAsia="Times New Roman"/>
              </w:rPr>
              <w:t>Inclusion (ADEI) in Practice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107F7" w14:textId="77777777" w:rsidR="00626DD1" w:rsidRPr="00626DD1" w:rsidRDefault="00626DD1" w:rsidP="00626DD1">
            <w:r w:rsidRPr="00626DD1">
              <w:t>Instrument 1: Final Supervisor Field Evaluation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B5C48" w14:textId="77777777" w:rsidR="00626DD1" w:rsidRPr="00626DD1" w:rsidRDefault="00626DD1" w:rsidP="00626DD1">
            <w:r w:rsidRPr="00626DD1">
              <w:t>Average of 4 = Competent on all behaviors under Competency 3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F00FEC" w14:textId="77777777" w:rsidR="00626DD1" w:rsidRPr="00626DD1" w:rsidRDefault="00626DD1" w:rsidP="00626DD1">
            <w:r w:rsidRPr="00626DD1">
              <w:t xml:space="preserve">82.5% </w:t>
            </w:r>
          </w:p>
        </w:tc>
      </w:tr>
      <w:tr w:rsidR="00626DD1" w:rsidRPr="00626DD1" w14:paraId="56AFC7BC" w14:textId="77777777" w:rsidTr="00626DD1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1AF532" w14:textId="77777777" w:rsidR="00626DD1" w:rsidRPr="00626DD1" w:rsidRDefault="00626DD1" w:rsidP="00626DD1">
            <w:pPr>
              <w:rPr>
                <w:b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D7360" w14:textId="77777777" w:rsidR="00626DD1" w:rsidRPr="00626DD1" w:rsidRDefault="00626DD1" w:rsidP="00626DD1">
            <w:r w:rsidRPr="00626DD1">
              <w:t>Instrument 2: Specialized Comprehensive Assessment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01F83" w14:textId="77777777" w:rsidR="00626DD1" w:rsidRPr="00626DD1" w:rsidRDefault="00626DD1" w:rsidP="00626DD1">
            <w:r w:rsidRPr="00626DD1">
              <w:t>Average of 50% on questions for Competency 3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C552" w14:textId="77777777" w:rsidR="00626DD1" w:rsidRPr="00626DD1" w:rsidRDefault="00626DD1" w:rsidP="00626DD1"/>
        </w:tc>
      </w:tr>
      <w:tr w:rsidR="00626DD1" w:rsidRPr="00626DD1" w14:paraId="7838BDEF" w14:textId="77777777" w:rsidTr="00626DD1">
        <w:trPr>
          <w:trHeight w:val="806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8E5555" w14:textId="77777777" w:rsidR="00626DD1" w:rsidRPr="00626DD1" w:rsidRDefault="00626DD1" w:rsidP="00626DD1">
            <w:pPr>
              <w:rPr>
                <w:b/>
                <w:bCs/>
                <w:u w:val="single"/>
              </w:rPr>
            </w:pPr>
            <w:r w:rsidRPr="00626DD1">
              <w:rPr>
                <w:rFonts w:eastAsia="Times New Roman"/>
                <w:b/>
                <w:bCs/>
              </w:rPr>
              <w:t xml:space="preserve">Competency 4: </w:t>
            </w:r>
            <w:r w:rsidRPr="00626DD1">
              <w:rPr>
                <w:rFonts w:eastAsia="Times New Roman"/>
              </w:rPr>
              <w:t>Engage in Practice-informed Research and Research-informed Practice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C7625" w14:textId="77777777" w:rsidR="00626DD1" w:rsidRPr="00626DD1" w:rsidRDefault="00626DD1" w:rsidP="00626DD1">
            <w:r w:rsidRPr="00626DD1">
              <w:t>Instrument 1: Final Supervisor Field Evaluation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D423B" w14:textId="77777777" w:rsidR="00626DD1" w:rsidRPr="00626DD1" w:rsidRDefault="00626DD1" w:rsidP="00626DD1">
            <w:r w:rsidRPr="00626DD1">
              <w:t>Average of 4 = Competent on all behaviors under Competency 4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E2B4A4" w14:textId="77777777" w:rsidR="00626DD1" w:rsidRPr="00626DD1" w:rsidRDefault="00626DD1" w:rsidP="00626DD1">
            <w:r w:rsidRPr="00626DD1">
              <w:t xml:space="preserve">82.5% </w:t>
            </w:r>
          </w:p>
        </w:tc>
      </w:tr>
      <w:tr w:rsidR="00626DD1" w:rsidRPr="00626DD1" w14:paraId="643715CB" w14:textId="77777777" w:rsidTr="00626DD1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DB692B" w14:textId="77777777" w:rsidR="00626DD1" w:rsidRPr="00626DD1" w:rsidRDefault="00626DD1" w:rsidP="00626DD1">
            <w:pPr>
              <w:rPr>
                <w:b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E6D78" w14:textId="77777777" w:rsidR="00626DD1" w:rsidRPr="00626DD1" w:rsidRDefault="00626DD1" w:rsidP="00626DD1">
            <w:r w:rsidRPr="00626DD1">
              <w:t>Instrument 2: Specialized Comprehensive Assessment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A35B6" w14:textId="77777777" w:rsidR="00626DD1" w:rsidRPr="00626DD1" w:rsidRDefault="00626DD1" w:rsidP="00626DD1">
            <w:r w:rsidRPr="00626DD1">
              <w:t>Average of 30% on questions for Competency 4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6BE6" w14:textId="77777777" w:rsidR="00626DD1" w:rsidRPr="00626DD1" w:rsidRDefault="00626DD1" w:rsidP="00626DD1"/>
        </w:tc>
      </w:tr>
      <w:tr w:rsidR="00626DD1" w:rsidRPr="00626DD1" w14:paraId="4FD806AB" w14:textId="77777777" w:rsidTr="00626DD1">
        <w:trPr>
          <w:trHeight w:val="806"/>
        </w:trPr>
        <w:tc>
          <w:tcPr>
            <w:tcW w:w="1379" w:type="pct"/>
            <w:vMerge w:val="restart"/>
            <w:shd w:val="clear" w:color="auto" w:fill="FFFFFF"/>
            <w:vAlign w:val="center"/>
          </w:tcPr>
          <w:p w14:paraId="304BF246" w14:textId="77777777" w:rsidR="00626DD1" w:rsidRPr="00626DD1" w:rsidRDefault="00626DD1" w:rsidP="00626DD1">
            <w:pPr>
              <w:rPr>
                <w:b/>
                <w:bCs/>
                <w:u w:val="single"/>
              </w:rPr>
            </w:pPr>
            <w:r w:rsidRPr="00626DD1">
              <w:rPr>
                <w:rFonts w:eastAsia="Times New Roman"/>
                <w:b/>
                <w:bCs/>
              </w:rPr>
              <w:t xml:space="preserve">Competency 5: </w:t>
            </w:r>
            <w:r w:rsidRPr="00626DD1">
              <w:rPr>
                <w:rFonts w:eastAsia="Times New Roman"/>
              </w:rPr>
              <w:t>Engage in Policy Practice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6C9A45FD" w14:textId="77777777" w:rsidR="00626DD1" w:rsidRPr="00626DD1" w:rsidRDefault="00626DD1" w:rsidP="00626DD1">
            <w:r w:rsidRPr="00626DD1">
              <w:t>Instrument 1: Final Supervisor Field Evaluation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757BDD96" w14:textId="77777777" w:rsidR="00626DD1" w:rsidRPr="00626DD1" w:rsidRDefault="00626DD1" w:rsidP="00626DD1">
            <w:r w:rsidRPr="00626DD1">
              <w:t>Average of 4 = Competent on all behaviors under Competency 5</w:t>
            </w:r>
          </w:p>
        </w:tc>
        <w:tc>
          <w:tcPr>
            <w:tcW w:w="863" w:type="pct"/>
            <w:vMerge w:val="restart"/>
            <w:vAlign w:val="center"/>
          </w:tcPr>
          <w:p w14:paraId="2BF0CC3D" w14:textId="77777777" w:rsidR="00626DD1" w:rsidRPr="00626DD1" w:rsidRDefault="00626DD1" w:rsidP="00626DD1">
            <w:r w:rsidRPr="00626DD1">
              <w:t xml:space="preserve">82.5% </w:t>
            </w:r>
          </w:p>
        </w:tc>
      </w:tr>
      <w:tr w:rsidR="00626DD1" w:rsidRPr="00626DD1" w14:paraId="30749925" w14:textId="77777777" w:rsidTr="00626DD1">
        <w:trPr>
          <w:trHeight w:val="806"/>
        </w:trPr>
        <w:tc>
          <w:tcPr>
            <w:tcW w:w="1379" w:type="pct"/>
            <w:vMerge/>
            <w:shd w:val="clear" w:color="auto" w:fill="FFFFFF"/>
            <w:vAlign w:val="center"/>
          </w:tcPr>
          <w:p w14:paraId="2D84A50A" w14:textId="77777777" w:rsidR="00626DD1" w:rsidRPr="00626DD1" w:rsidRDefault="00626DD1" w:rsidP="00626DD1">
            <w:pPr>
              <w:rPr>
                <w:b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14:paraId="54BC3F15" w14:textId="77777777" w:rsidR="00626DD1" w:rsidRPr="00626DD1" w:rsidRDefault="00626DD1" w:rsidP="00626DD1">
            <w:r w:rsidRPr="00626DD1">
              <w:t>Instrument 2: Specialized Comprehensive Assessment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54CCE949" w14:textId="77777777" w:rsidR="00626DD1" w:rsidRPr="00626DD1" w:rsidRDefault="00626DD1" w:rsidP="00626DD1">
            <w:r w:rsidRPr="00626DD1">
              <w:t>Average of 80% on questions for Competency 5</w:t>
            </w:r>
          </w:p>
        </w:tc>
        <w:tc>
          <w:tcPr>
            <w:tcW w:w="863" w:type="pct"/>
            <w:vMerge/>
            <w:vAlign w:val="center"/>
          </w:tcPr>
          <w:p w14:paraId="541E7B7F" w14:textId="77777777" w:rsidR="00626DD1" w:rsidRPr="00626DD1" w:rsidRDefault="00626DD1" w:rsidP="00626DD1"/>
        </w:tc>
      </w:tr>
      <w:tr w:rsidR="00626DD1" w:rsidRPr="00626DD1" w14:paraId="2B372133" w14:textId="77777777" w:rsidTr="00626DD1">
        <w:trPr>
          <w:trHeight w:val="806"/>
        </w:trPr>
        <w:tc>
          <w:tcPr>
            <w:tcW w:w="1379" w:type="pct"/>
            <w:vMerge w:val="restart"/>
            <w:shd w:val="clear" w:color="auto" w:fill="FFFFFF"/>
            <w:vAlign w:val="center"/>
          </w:tcPr>
          <w:p w14:paraId="0423EA66" w14:textId="77777777" w:rsidR="00626DD1" w:rsidRPr="00626DD1" w:rsidRDefault="00626DD1" w:rsidP="00626DD1">
            <w:pPr>
              <w:rPr>
                <w:b/>
                <w:bCs/>
                <w:u w:val="single"/>
              </w:rPr>
            </w:pPr>
            <w:r w:rsidRPr="00626DD1">
              <w:rPr>
                <w:rFonts w:eastAsia="Times New Roman"/>
                <w:b/>
                <w:bCs/>
              </w:rPr>
              <w:t xml:space="preserve">Competency 6: </w:t>
            </w:r>
            <w:r w:rsidRPr="00626DD1">
              <w:rPr>
                <w:rFonts w:eastAsia="Times New Roman"/>
              </w:rPr>
              <w:t>Engage with Individuals, Families, Groups, Organizations, and Communities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70E4093E" w14:textId="77777777" w:rsidR="00626DD1" w:rsidRPr="00626DD1" w:rsidRDefault="00626DD1" w:rsidP="00626DD1">
            <w:r w:rsidRPr="00626DD1">
              <w:t>Instrument 1: Final Supervisor Field Evaluation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77438695" w14:textId="77777777" w:rsidR="00626DD1" w:rsidRPr="00626DD1" w:rsidRDefault="00626DD1" w:rsidP="00626DD1">
            <w:r w:rsidRPr="00626DD1">
              <w:t>Average of 4 = Competent on all behaviors under Competency 6</w:t>
            </w:r>
          </w:p>
        </w:tc>
        <w:tc>
          <w:tcPr>
            <w:tcW w:w="863" w:type="pct"/>
            <w:vMerge w:val="restart"/>
            <w:vAlign w:val="center"/>
          </w:tcPr>
          <w:p w14:paraId="748EF418" w14:textId="77777777" w:rsidR="00626DD1" w:rsidRPr="00626DD1" w:rsidRDefault="00626DD1" w:rsidP="00626DD1">
            <w:r w:rsidRPr="00626DD1">
              <w:t xml:space="preserve">82.5% </w:t>
            </w:r>
          </w:p>
        </w:tc>
      </w:tr>
      <w:tr w:rsidR="00626DD1" w:rsidRPr="00626DD1" w14:paraId="2778CF7A" w14:textId="77777777" w:rsidTr="00626DD1">
        <w:trPr>
          <w:trHeight w:val="806"/>
        </w:trPr>
        <w:tc>
          <w:tcPr>
            <w:tcW w:w="1379" w:type="pct"/>
            <w:vMerge/>
            <w:shd w:val="clear" w:color="auto" w:fill="FFFFFF"/>
            <w:vAlign w:val="center"/>
          </w:tcPr>
          <w:p w14:paraId="7D016B54" w14:textId="77777777" w:rsidR="00626DD1" w:rsidRPr="00626DD1" w:rsidRDefault="00626DD1" w:rsidP="00626DD1">
            <w:pPr>
              <w:rPr>
                <w:b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14:paraId="3A7F727F" w14:textId="77777777" w:rsidR="00626DD1" w:rsidRPr="00626DD1" w:rsidRDefault="00626DD1" w:rsidP="00626DD1">
            <w:r w:rsidRPr="00626DD1">
              <w:t>Instrument 2: Specialized Comprehensive Assessment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46584B14" w14:textId="77777777" w:rsidR="00626DD1" w:rsidRPr="00626DD1" w:rsidRDefault="00626DD1" w:rsidP="00626DD1">
            <w:r w:rsidRPr="00626DD1">
              <w:t>Average of 70% on questions for Competency 6</w:t>
            </w:r>
          </w:p>
        </w:tc>
        <w:tc>
          <w:tcPr>
            <w:tcW w:w="863" w:type="pct"/>
            <w:vMerge/>
            <w:vAlign w:val="center"/>
          </w:tcPr>
          <w:p w14:paraId="4445090B" w14:textId="77777777" w:rsidR="00626DD1" w:rsidRPr="00626DD1" w:rsidRDefault="00626DD1" w:rsidP="00626DD1"/>
        </w:tc>
      </w:tr>
      <w:tr w:rsidR="00626DD1" w:rsidRPr="00626DD1" w14:paraId="60E473D6" w14:textId="77777777" w:rsidTr="00626DD1">
        <w:trPr>
          <w:trHeight w:val="806"/>
        </w:trPr>
        <w:tc>
          <w:tcPr>
            <w:tcW w:w="1379" w:type="pct"/>
            <w:vMerge w:val="restart"/>
            <w:shd w:val="clear" w:color="auto" w:fill="FFFFFF"/>
            <w:vAlign w:val="center"/>
          </w:tcPr>
          <w:p w14:paraId="60BC450C" w14:textId="77777777" w:rsidR="00626DD1" w:rsidRPr="00626DD1" w:rsidRDefault="00626DD1" w:rsidP="00626DD1">
            <w:pPr>
              <w:rPr>
                <w:b/>
                <w:bCs/>
                <w:u w:val="single"/>
              </w:rPr>
            </w:pPr>
            <w:r w:rsidRPr="00626DD1">
              <w:rPr>
                <w:rFonts w:eastAsia="Times New Roman"/>
                <w:b/>
                <w:bCs/>
              </w:rPr>
              <w:lastRenderedPageBreak/>
              <w:t xml:space="preserve">Competency 7: </w:t>
            </w:r>
            <w:r w:rsidRPr="00626DD1">
              <w:rPr>
                <w:rFonts w:eastAsia="Times New Roman"/>
              </w:rPr>
              <w:t>Assess Individuals, Families, Groups, Organizations, and Communities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31B1D35F" w14:textId="77777777" w:rsidR="00626DD1" w:rsidRPr="00626DD1" w:rsidRDefault="00626DD1" w:rsidP="00626DD1">
            <w:r w:rsidRPr="00626DD1">
              <w:t>Instrument 1: Final Supervisor Field Evaluation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0E06C093" w14:textId="77777777" w:rsidR="00626DD1" w:rsidRPr="00626DD1" w:rsidRDefault="00626DD1" w:rsidP="00626DD1">
            <w:r w:rsidRPr="00626DD1">
              <w:t>Average of 4 = Competent on all behaviors under Competency 7</w:t>
            </w:r>
          </w:p>
        </w:tc>
        <w:tc>
          <w:tcPr>
            <w:tcW w:w="863" w:type="pct"/>
            <w:vMerge w:val="restart"/>
            <w:vAlign w:val="center"/>
          </w:tcPr>
          <w:p w14:paraId="341691CF" w14:textId="77777777" w:rsidR="00626DD1" w:rsidRPr="00626DD1" w:rsidRDefault="00626DD1" w:rsidP="00626DD1">
            <w:r w:rsidRPr="00626DD1">
              <w:t xml:space="preserve">82.5% </w:t>
            </w:r>
          </w:p>
        </w:tc>
      </w:tr>
      <w:tr w:rsidR="00626DD1" w:rsidRPr="00626DD1" w14:paraId="478E877C" w14:textId="77777777" w:rsidTr="00626DD1">
        <w:trPr>
          <w:trHeight w:val="806"/>
        </w:trPr>
        <w:tc>
          <w:tcPr>
            <w:tcW w:w="1379" w:type="pct"/>
            <w:vMerge/>
            <w:shd w:val="clear" w:color="auto" w:fill="FFFFFF"/>
            <w:vAlign w:val="center"/>
          </w:tcPr>
          <w:p w14:paraId="373CB714" w14:textId="77777777" w:rsidR="00626DD1" w:rsidRPr="00626DD1" w:rsidRDefault="00626DD1" w:rsidP="00626DD1">
            <w:pPr>
              <w:rPr>
                <w:b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14:paraId="2F48480B" w14:textId="77777777" w:rsidR="00626DD1" w:rsidRPr="00626DD1" w:rsidRDefault="00626DD1" w:rsidP="00626DD1">
            <w:r w:rsidRPr="00626DD1">
              <w:t>Instrument 2: Specialized Comprehensive Assessment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0300964E" w14:textId="77777777" w:rsidR="00626DD1" w:rsidRPr="00626DD1" w:rsidRDefault="00626DD1" w:rsidP="00626DD1">
            <w:r w:rsidRPr="00626DD1">
              <w:t>Average of 55% on questions for Competency 7</w:t>
            </w:r>
          </w:p>
        </w:tc>
        <w:tc>
          <w:tcPr>
            <w:tcW w:w="863" w:type="pct"/>
            <w:vMerge/>
            <w:vAlign w:val="center"/>
          </w:tcPr>
          <w:p w14:paraId="4892ECAD" w14:textId="77777777" w:rsidR="00626DD1" w:rsidRPr="00626DD1" w:rsidRDefault="00626DD1" w:rsidP="00626DD1"/>
        </w:tc>
      </w:tr>
      <w:tr w:rsidR="00626DD1" w:rsidRPr="00626DD1" w14:paraId="5457323C" w14:textId="77777777" w:rsidTr="00626DD1">
        <w:trPr>
          <w:trHeight w:val="806"/>
        </w:trPr>
        <w:tc>
          <w:tcPr>
            <w:tcW w:w="1379" w:type="pct"/>
            <w:vMerge w:val="restart"/>
            <w:shd w:val="clear" w:color="auto" w:fill="FFFFFF"/>
            <w:vAlign w:val="center"/>
          </w:tcPr>
          <w:p w14:paraId="41F07A56" w14:textId="77777777" w:rsidR="00626DD1" w:rsidRPr="00626DD1" w:rsidRDefault="00626DD1" w:rsidP="00626DD1">
            <w:pPr>
              <w:rPr>
                <w:b/>
                <w:bCs/>
                <w:u w:val="single"/>
              </w:rPr>
            </w:pPr>
            <w:r w:rsidRPr="00626DD1">
              <w:rPr>
                <w:rFonts w:eastAsia="Times New Roman"/>
                <w:b/>
                <w:bCs/>
              </w:rPr>
              <w:t xml:space="preserve">Competency 8: </w:t>
            </w:r>
            <w:r w:rsidRPr="00626DD1">
              <w:rPr>
                <w:rFonts w:eastAsia="Times New Roman"/>
              </w:rPr>
              <w:t>Intervene with Individuals, Families, Groups, Organizations, and Communities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41920A5C" w14:textId="77777777" w:rsidR="00626DD1" w:rsidRPr="00626DD1" w:rsidRDefault="00626DD1" w:rsidP="00626DD1">
            <w:r w:rsidRPr="00626DD1">
              <w:t>Instrument 1: Final Supervisor Field Evaluation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1AA45273" w14:textId="77777777" w:rsidR="00626DD1" w:rsidRPr="00626DD1" w:rsidRDefault="00626DD1" w:rsidP="00626DD1">
            <w:r w:rsidRPr="00626DD1">
              <w:t>Average of 4 = Competent on all behaviors under Competency 8</w:t>
            </w:r>
          </w:p>
        </w:tc>
        <w:tc>
          <w:tcPr>
            <w:tcW w:w="863" w:type="pct"/>
            <w:vMerge w:val="restart"/>
            <w:vAlign w:val="center"/>
          </w:tcPr>
          <w:p w14:paraId="2CFBD640" w14:textId="77777777" w:rsidR="00626DD1" w:rsidRPr="00626DD1" w:rsidRDefault="00626DD1" w:rsidP="00626DD1">
            <w:r w:rsidRPr="00626DD1">
              <w:t xml:space="preserve">82.5% </w:t>
            </w:r>
          </w:p>
        </w:tc>
      </w:tr>
      <w:tr w:rsidR="00626DD1" w:rsidRPr="00626DD1" w14:paraId="32106B5F" w14:textId="77777777" w:rsidTr="00626DD1">
        <w:trPr>
          <w:trHeight w:val="806"/>
        </w:trPr>
        <w:tc>
          <w:tcPr>
            <w:tcW w:w="1379" w:type="pct"/>
            <w:vMerge/>
            <w:shd w:val="clear" w:color="auto" w:fill="FFFFFF"/>
            <w:vAlign w:val="center"/>
          </w:tcPr>
          <w:p w14:paraId="302F1199" w14:textId="77777777" w:rsidR="00626DD1" w:rsidRPr="00626DD1" w:rsidRDefault="00626DD1" w:rsidP="00626DD1">
            <w:pPr>
              <w:rPr>
                <w:b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14:paraId="18C2E058" w14:textId="77777777" w:rsidR="00626DD1" w:rsidRPr="00626DD1" w:rsidRDefault="00626DD1" w:rsidP="00626DD1">
            <w:r w:rsidRPr="00626DD1">
              <w:t>Instrument 2: Specialized Comprehensive Assessment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07254792" w14:textId="77777777" w:rsidR="00626DD1" w:rsidRPr="00626DD1" w:rsidRDefault="00626DD1" w:rsidP="00626DD1">
            <w:r w:rsidRPr="00626DD1">
              <w:t>Average of 70% on questions for Competency 8</w:t>
            </w:r>
          </w:p>
        </w:tc>
        <w:tc>
          <w:tcPr>
            <w:tcW w:w="863" w:type="pct"/>
            <w:vMerge/>
            <w:vAlign w:val="center"/>
          </w:tcPr>
          <w:p w14:paraId="3C3756F9" w14:textId="77777777" w:rsidR="00626DD1" w:rsidRPr="00626DD1" w:rsidRDefault="00626DD1" w:rsidP="00626DD1"/>
        </w:tc>
      </w:tr>
      <w:tr w:rsidR="00626DD1" w:rsidRPr="00626DD1" w14:paraId="0B2D0A88" w14:textId="77777777" w:rsidTr="00626DD1">
        <w:trPr>
          <w:trHeight w:val="806"/>
        </w:trPr>
        <w:tc>
          <w:tcPr>
            <w:tcW w:w="1379" w:type="pct"/>
            <w:vMerge w:val="restart"/>
            <w:shd w:val="clear" w:color="auto" w:fill="FFFFFF"/>
            <w:vAlign w:val="center"/>
          </w:tcPr>
          <w:p w14:paraId="3AF3D7FB" w14:textId="77777777" w:rsidR="00626DD1" w:rsidRPr="00626DD1" w:rsidRDefault="00626DD1" w:rsidP="00626DD1">
            <w:pPr>
              <w:rPr>
                <w:b/>
                <w:bCs/>
                <w:u w:val="single"/>
              </w:rPr>
            </w:pPr>
            <w:r w:rsidRPr="00626DD1">
              <w:rPr>
                <w:rFonts w:eastAsia="Times New Roman"/>
                <w:b/>
                <w:bCs/>
              </w:rPr>
              <w:t xml:space="preserve">Competency 9: </w:t>
            </w:r>
            <w:r w:rsidRPr="00626DD1">
              <w:rPr>
                <w:rFonts w:eastAsia="Times New Roman"/>
              </w:rPr>
              <w:t>Evaluate Practice with Individuals, Families, Groups, Organizations, and Communities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37B18210" w14:textId="77777777" w:rsidR="00626DD1" w:rsidRPr="00626DD1" w:rsidRDefault="00626DD1" w:rsidP="00626DD1">
            <w:r w:rsidRPr="00626DD1">
              <w:t>Instrument 1: Final Supervisor Field Evaluation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2FD77D66" w14:textId="77777777" w:rsidR="00626DD1" w:rsidRPr="00626DD1" w:rsidRDefault="00626DD1" w:rsidP="00626DD1">
            <w:r w:rsidRPr="00626DD1">
              <w:t>Average of 4 = Competent on all behaviors under Competency 9</w:t>
            </w:r>
          </w:p>
        </w:tc>
        <w:tc>
          <w:tcPr>
            <w:tcW w:w="863" w:type="pct"/>
            <w:vMerge w:val="restart"/>
            <w:vAlign w:val="center"/>
          </w:tcPr>
          <w:p w14:paraId="78F286DF" w14:textId="77777777" w:rsidR="00626DD1" w:rsidRPr="00626DD1" w:rsidRDefault="00626DD1" w:rsidP="00626DD1">
            <w:r w:rsidRPr="00626DD1">
              <w:t xml:space="preserve">82.5% </w:t>
            </w:r>
          </w:p>
        </w:tc>
      </w:tr>
      <w:tr w:rsidR="00626DD1" w:rsidRPr="00626DD1" w14:paraId="07584EA2" w14:textId="77777777" w:rsidTr="00626DD1">
        <w:trPr>
          <w:trHeight w:val="806"/>
        </w:trPr>
        <w:tc>
          <w:tcPr>
            <w:tcW w:w="1379" w:type="pct"/>
            <w:vMerge/>
            <w:shd w:val="clear" w:color="auto" w:fill="FFFFFF"/>
            <w:vAlign w:val="center"/>
          </w:tcPr>
          <w:p w14:paraId="59F9BE13" w14:textId="77777777" w:rsidR="00626DD1" w:rsidRPr="00626DD1" w:rsidRDefault="00626DD1" w:rsidP="00626DD1">
            <w:pPr>
              <w:rPr>
                <w:b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14:paraId="5CFDC15B" w14:textId="77777777" w:rsidR="00626DD1" w:rsidRPr="00626DD1" w:rsidRDefault="00626DD1" w:rsidP="00626DD1">
            <w:r w:rsidRPr="00626DD1">
              <w:t>Instrument 2: Specialized Comprehensive Assessment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0DEFB3D4" w14:textId="77777777" w:rsidR="00626DD1" w:rsidRPr="00626DD1" w:rsidRDefault="00626DD1" w:rsidP="00626DD1">
            <w:r w:rsidRPr="00626DD1">
              <w:t>Average of 45% on questions for Competency 9</w:t>
            </w:r>
          </w:p>
        </w:tc>
        <w:tc>
          <w:tcPr>
            <w:tcW w:w="863" w:type="pct"/>
            <w:vMerge/>
            <w:vAlign w:val="center"/>
          </w:tcPr>
          <w:p w14:paraId="3FD2717B" w14:textId="77777777" w:rsidR="00626DD1" w:rsidRPr="00626DD1" w:rsidRDefault="00626DD1" w:rsidP="00626DD1"/>
        </w:tc>
      </w:tr>
      <w:tr w:rsidR="00626DD1" w:rsidRPr="00626DD1" w14:paraId="2B457EAB" w14:textId="77777777" w:rsidTr="00626DD1">
        <w:trPr>
          <w:trHeight w:val="806"/>
        </w:trPr>
        <w:tc>
          <w:tcPr>
            <w:tcW w:w="1379" w:type="pct"/>
            <w:vMerge w:val="restart"/>
            <w:shd w:val="clear" w:color="auto" w:fill="FFFFFF"/>
            <w:vAlign w:val="center"/>
          </w:tcPr>
          <w:p w14:paraId="61CD533F" w14:textId="77777777" w:rsidR="00626DD1" w:rsidRPr="00626DD1" w:rsidRDefault="00626DD1" w:rsidP="00626DD1">
            <w:r w:rsidRPr="00626DD1">
              <w:rPr>
                <w:b/>
                <w:iCs/>
              </w:rPr>
              <w:t xml:space="preserve">Competency 10: </w:t>
            </w:r>
            <w:r w:rsidRPr="00626DD1">
              <w:rPr>
                <w:bCs/>
                <w:iCs/>
              </w:rPr>
              <w:t>Demonstrate Understanding of Rural Social Work Practice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1CFF9325" w14:textId="77777777" w:rsidR="00626DD1" w:rsidRPr="00626DD1" w:rsidRDefault="00626DD1" w:rsidP="00626DD1">
            <w:r w:rsidRPr="00626DD1">
              <w:t>Instrument 1: Final Supervisor Field Evaluation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13BCC491" w14:textId="77777777" w:rsidR="00626DD1" w:rsidRPr="00626DD1" w:rsidRDefault="00626DD1" w:rsidP="00626DD1">
            <w:r w:rsidRPr="00626DD1">
              <w:t>Average of 4 = Competent on all behaviors under Competency 10</w:t>
            </w:r>
          </w:p>
        </w:tc>
        <w:tc>
          <w:tcPr>
            <w:tcW w:w="863" w:type="pct"/>
            <w:vMerge w:val="restart"/>
            <w:vAlign w:val="center"/>
          </w:tcPr>
          <w:p w14:paraId="4BCDA526" w14:textId="77777777" w:rsidR="00626DD1" w:rsidRPr="00626DD1" w:rsidRDefault="00626DD1" w:rsidP="00626DD1">
            <w:r w:rsidRPr="00626DD1">
              <w:t xml:space="preserve">82.5% </w:t>
            </w:r>
          </w:p>
        </w:tc>
      </w:tr>
      <w:tr w:rsidR="00626DD1" w:rsidRPr="00626DD1" w14:paraId="342B741B" w14:textId="77777777" w:rsidTr="00626DD1">
        <w:trPr>
          <w:trHeight w:val="806"/>
        </w:trPr>
        <w:tc>
          <w:tcPr>
            <w:tcW w:w="1379" w:type="pct"/>
            <w:vMerge/>
            <w:shd w:val="clear" w:color="auto" w:fill="FFFFFF"/>
            <w:vAlign w:val="center"/>
          </w:tcPr>
          <w:p w14:paraId="24193420" w14:textId="77777777" w:rsidR="00626DD1" w:rsidRPr="00626DD1" w:rsidRDefault="00626DD1" w:rsidP="00626DD1">
            <w:pPr>
              <w:rPr>
                <w:b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14:paraId="75F16678" w14:textId="77777777" w:rsidR="00626DD1" w:rsidRPr="00626DD1" w:rsidRDefault="00626DD1" w:rsidP="00626DD1">
            <w:r w:rsidRPr="00626DD1">
              <w:t>Instrument 2: Specialized Comprehensive Assessment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48F5084C" w14:textId="77777777" w:rsidR="00626DD1" w:rsidRPr="00626DD1" w:rsidRDefault="00626DD1" w:rsidP="00626DD1">
            <w:r w:rsidRPr="00626DD1">
              <w:t>Average of 60% on questions for Competency 10</w:t>
            </w:r>
          </w:p>
        </w:tc>
        <w:tc>
          <w:tcPr>
            <w:tcW w:w="863" w:type="pct"/>
            <w:vMerge/>
            <w:vAlign w:val="center"/>
          </w:tcPr>
          <w:p w14:paraId="7B4C2B70" w14:textId="77777777" w:rsidR="00626DD1" w:rsidRPr="00626DD1" w:rsidRDefault="00626DD1" w:rsidP="00626DD1"/>
        </w:tc>
      </w:tr>
    </w:tbl>
    <w:p w14:paraId="0211F293" w14:textId="77777777" w:rsidR="00626DD1" w:rsidRPr="00626DD1" w:rsidRDefault="00626DD1" w:rsidP="00626DD1">
      <w:pPr>
        <w:tabs>
          <w:tab w:val="left" w:pos="1005"/>
        </w:tabs>
        <w:spacing w:line="240" w:lineRule="auto"/>
        <w:rPr>
          <w:rFonts w:eastAsia="Calibri" w:cs="Times New Roman"/>
          <w:kern w:val="0"/>
          <w14:ligatures w14:val="none"/>
        </w:rPr>
      </w:pPr>
    </w:p>
    <w:p w14:paraId="05939ED0" w14:textId="77777777" w:rsidR="00626DD1" w:rsidRPr="00626DD1" w:rsidRDefault="00626DD1" w:rsidP="00626DD1">
      <w:pPr>
        <w:spacing w:line="240" w:lineRule="auto"/>
        <w:textAlignment w:val="baseline"/>
        <w:rPr>
          <w:rFonts w:eastAsia="Times New Roman" w:cs="Times New Roman"/>
          <w:kern w:val="0"/>
          <w14:ligatures w14:val="none"/>
        </w:rPr>
      </w:pPr>
    </w:p>
    <w:p w14:paraId="0B4047E4" w14:textId="77777777" w:rsidR="00626DD1" w:rsidRPr="00626DD1" w:rsidRDefault="00626DD1" w:rsidP="00626DD1">
      <w:pPr>
        <w:spacing w:line="240" w:lineRule="auto"/>
        <w:rPr>
          <w:rFonts w:eastAsia="MS Gothic" w:cs="Times New Roman"/>
          <w:iCs/>
          <w:color w:val="000000"/>
          <w:kern w:val="0"/>
          <w:sz w:val="32"/>
          <w:szCs w:val="32"/>
          <w:lang w:eastAsia="ja-JP"/>
          <w14:ligatures w14:val="none"/>
        </w:rPr>
      </w:pPr>
      <w:r w:rsidRPr="00626DD1">
        <w:rPr>
          <w:rFonts w:eastAsia="MS Gothic" w:cs="Times New Roman"/>
          <w:iCs/>
          <w:color w:val="000000"/>
          <w:kern w:val="0"/>
          <w:sz w:val="32"/>
          <w:szCs w:val="32"/>
          <w:lang w:eastAsia="ja-JP"/>
          <w14:ligatures w14:val="none"/>
        </w:rPr>
        <w:br w:type="page"/>
      </w:r>
    </w:p>
    <w:p w14:paraId="3C12B462" w14:textId="77777777" w:rsidR="00626DD1" w:rsidRPr="00626DD1" w:rsidRDefault="00626DD1" w:rsidP="00626DD1">
      <w:pPr>
        <w:spacing w:line="240" w:lineRule="auto"/>
        <w:jc w:val="center"/>
        <w:rPr>
          <w:rFonts w:eastAsia="Times New Roman" w:cs="Times New Roman"/>
          <w:b/>
          <w:color w:val="005D7E"/>
          <w:kern w:val="0"/>
          <w:szCs w:val="20"/>
          <w14:ligatures w14:val="none"/>
        </w:rPr>
      </w:pPr>
      <w:r w:rsidRPr="00626DD1">
        <w:rPr>
          <w:rFonts w:eastAsia="Times New Roman" w:cs="Times New Roman"/>
          <w:b/>
          <w:color w:val="005D7E"/>
          <w:kern w:val="0"/>
          <w:sz w:val="28"/>
          <w14:ligatures w14:val="none"/>
        </w:rPr>
        <w:lastRenderedPageBreak/>
        <w:t>Specialized Practice | Summary of Outcomes</w:t>
      </w:r>
      <w:r w:rsidRPr="00626DD1">
        <w:rPr>
          <w:rFonts w:eastAsia="Times New Roman" w:cs="Times New Roman"/>
          <w:b/>
          <w:color w:val="005D7E"/>
          <w:kern w:val="0"/>
          <w:sz w:val="28"/>
          <w14:ligatures w14:val="none"/>
        </w:rPr>
        <w:br/>
      </w:r>
    </w:p>
    <w:p w14:paraId="349EF7E2" w14:textId="77777777" w:rsidR="00626DD1" w:rsidRPr="00626DD1" w:rsidRDefault="00626DD1" w:rsidP="00626DD1">
      <w:pPr>
        <w:spacing w:line="240" w:lineRule="auto"/>
        <w:ind w:left="-90"/>
        <w:jc w:val="center"/>
        <w:textAlignment w:val="baseline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  <w:r w:rsidRPr="00626DD1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Area of Specialized Practice: Integrated Clinical and Community Practice</w:t>
      </w:r>
    </w:p>
    <w:p w14:paraId="51987BB5" w14:textId="77777777" w:rsidR="00626DD1" w:rsidRPr="00626DD1" w:rsidRDefault="00626DD1" w:rsidP="00626DD1">
      <w:pPr>
        <w:spacing w:line="240" w:lineRule="auto"/>
        <w:ind w:left="-900" w:right="-720"/>
        <w:jc w:val="center"/>
        <w:textAlignment w:val="baseline"/>
        <w:rPr>
          <w:rFonts w:eastAsia="Times New Roman" w:cs="Times New Roman"/>
          <w:kern w:val="0"/>
          <w14:ligatures w14:val="none"/>
        </w:rPr>
      </w:pPr>
    </w:p>
    <w:p w14:paraId="4B2BDF4C" w14:textId="77777777" w:rsidR="0076460D" w:rsidRDefault="0076460D" w:rsidP="0076460D">
      <w:pPr>
        <w:spacing w:line="240" w:lineRule="auto"/>
        <w:jc w:val="center"/>
        <w:textAlignment w:val="baseline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Timeframe of Student Competency Assessment:</w:t>
      </w:r>
    </w:p>
    <w:p w14:paraId="61CEAA17" w14:textId="4DA6FF65" w:rsidR="00626DD1" w:rsidRDefault="00EE3455" w:rsidP="00626DD1">
      <w:pPr>
        <w:spacing w:line="240" w:lineRule="auto"/>
        <w:ind w:left="-900" w:right="-720"/>
        <w:jc w:val="center"/>
        <w:textAlignment w:val="baseline"/>
        <w:rPr>
          <w:rFonts w:eastAsia="Times New Roman" w:cs="Times New Roman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Comprehensive A</w:t>
      </w:r>
      <w:r w:rsidR="00626DD1" w:rsidRPr="00626DD1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ssessment</w:t>
      </w:r>
      <w:r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(ca) D</w:t>
      </w:r>
      <w:r w:rsidR="00626DD1" w:rsidRPr="00626DD1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ata: </w:t>
      </w:r>
      <w:r w:rsidR="00626DD1" w:rsidRPr="00626DD1">
        <w:rPr>
          <w:rFonts w:eastAsia="Times New Roman" w:cs="Times New Roman"/>
          <w:kern w:val="0"/>
          <w:sz w:val="28"/>
          <w:szCs w:val="28"/>
          <w14:ligatures w14:val="none"/>
        </w:rPr>
        <w:t>06/24–</w:t>
      </w:r>
      <w:r>
        <w:rPr>
          <w:rFonts w:eastAsia="Times New Roman" w:cs="Times New Roman"/>
          <w:kern w:val="0"/>
          <w:sz w:val="28"/>
          <w:szCs w:val="28"/>
          <w14:ligatures w14:val="none"/>
        </w:rPr>
        <w:t>04</w:t>
      </w:r>
      <w:r w:rsidR="00626DD1" w:rsidRPr="00626DD1">
        <w:rPr>
          <w:rFonts w:eastAsia="Times New Roman" w:cs="Times New Roman"/>
          <w:kern w:val="0"/>
          <w:sz w:val="28"/>
          <w:szCs w:val="28"/>
          <w14:ligatures w14:val="none"/>
        </w:rPr>
        <w:t>/2</w:t>
      </w:r>
      <w:r>
        <w:rPr>
          <w:rFonts w:eastAsia="Times New Roman" w:cs="Times New Roman"/>
          <w:kern w:val="0"/>
          <w:sz w:val="28"/>
          <w:szCs w:val="28"/>
          <w14:ligatures w14:val="none"/>
        </w:rPr>
        <w:t>5</w:t>
      </w:r>
    </w:p>
    <w:p w14:paraId="545C1CDE" w14:textId="1AA09ABD" w:rsidR="00EE3455" w:rsidRDefault="00EE3455" w:rsidP="00626DD1">
      <w:pPr>
        <w:spacing w:line="240" w:lineRule="auto"/>
        <w:ind w:left="-900" w:right="-720"/>
        <w:jc w:val="center"/>
        <w:textAlignment w:val="baseline"/>
        <w:rPr>
          <w:rFonts w:eastAsia="Times New Roman" w:cs="Times New Roman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Field Evaluation (fe) Data:</w:t>
      </w:r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05/25–08/25</w:t>
      </w:r>
    </w:p>
    <w:p w14:paraId="6674911C" w14:textId="77777777" w:rsidR="00B6318D" w:rsidRPr="00C41642" w:rsidRDefault="00B6318D" w:rsidP="00B6318D">
      <w:pPr>
        <w:spacing w:line="240" w:lineRule="auto"/>
        <w:jc w:val="center"/>
        <w:textAlignment w:val="baseline"/>
        <w:rPr>
          <w:rFonts w:eastAsia="Times New Roman" w:cs="Times New Roman"/>
          <w:b/>
          <w:bCs/>
        </w:rPr>
      </w:pPr>
      <w:r w:rsidRPr="00B6318D">
        <w:rPr>
          <w:rFonts w:eastAsia="Times New Roman" w:cs="Times New Roman"/>
          <w:b/>
          <w:bCs/>
          <w:sz w:val="28"/>
          <w:szCs w:val="28"/>
        </w:rPr>
        <w:t>Date Publicly Posted on Program’s Website</w:t>
      </w:r>
      <w:r w:rsidRPr="00C41642">
        <w:rPr>
          <w:rFonts w:eastAsia="Times New Roman" w:cs="Times New Roman"/>
          <w:b/>
          <w:bCs/>
          <w:sz w:val="28"/>
          <w:szCs w:val="28"/>
        </w:rPr>
        <w:t xml:space="preserve">: </w:t>
      </w:r>
      <w:r>
        <w:rPr>
          <w:rFonts w:eastAsia="Times New Roman" w:cs="Times New Roman"/>
          <w:sz w:val="28"/>
          <w:szCs w:val="28"/>
        </w:rPr>
        <w:t>09/25</w:t>
      </w:r>
    </w:p>
    <w:p w14:paraId="50601E4E" w14:textId="77777777" w:rsidR="00626DD1" w:rsidRPr="00626DD1" w:rsidRDefault="00626DD1" w:rsidP="00626DD1">
      <w:pPr>
        <w:spacing w:line="240" w:lineRule="auto"/>
        <w:textAlignment w:val="baseline"/>
        <w:rPr>
          <w:rFonts w:eastAsia="Times New Roman" w:cs="Times New Roman"/>
          <w:kern w:val="0"/>
          <w14:ligatures w14:val="none"/>
        </w:rPr>
      </w:pPr>
    </w:p>
    <w:tbl>
      <w:tblPr>
        <w:tblStyle w:val="GridTable6Colorful-Accent51"/>
        <w:tblW w:w="5000" w:type="pct"/>
        <w:tblLayout w:type="fixed"/>
        <w:tblLook w:val="04A0" w:firstRow="1" w:lastRow="0" w:firstColumn="1" w:lastColumn="0" w:noHBand="0" w:noVBand="1"/>
      </w:tblPr>
      <w:tblGrid>
        <w:gridCol w:w="1884"/>
        <w:gridCol w:w="1530"/>
        <w:gridCol w:w="1530"/>
        <w:gridCol w:w="1442"/>
        <w:gridCol w:w="1532"/>
        <w:gridCol w:w="1432"/>
      </w:tblGrid>
      <w:tr w:rsidR="00626DD1" w:rsidRPr="00626DD1" w14:paraId="7F88A905" w14:textId="77777777" w:rsidTr="007646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pct"/>
            <w:hideMark/>
          </w:tcPr>
          <w:p w14:paraId="12776A09" w14:textId="77777777" w:rsidR="00626DD1" w:rsidRPr="00626DD1" w:rsidRDefault="00626DD1" w:rsidP="00626DD1">
            <w:pPr>
              <w:jc w:val="center"/>
              <w:textAlignment w:val="baseline"/>
              <w:rPr>
                <w:rFonts w:eastAsia="Times New Roman"/>
              </w:rPr>
            </w:pPr>
            <w:r w:rsidRPr="00626DD1">
              <w:rPr>
                <w:rFonts w:eastAsia="Times New Roman"/>
                <w:b/>
              </w:rPr>
              <w:t>Competency</w:t>
            </w:r>
          </w:p>
        </w:tc>
        <w:tc>
          <w:tcPr>
            <w:tcW w:w="818" w:type="pct"/>
            <w:hideMark/>
          </w:tcPr>
          <w:p w14:paraId="0A2B8AA1" w14:textId="77777777" w:rsidR="00626DD1" w:rsidRPr="00626DD1" w:rsidRDefault="00626DD1" w:rsidP="00626D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</w:rPr>
            </w:pPr>
            <w:r w:rsidRPr="00626DD1">
              <w:rPr>
                <w:rFonts w:eastAsia="Times New Roman"/>
                <w:b/>
              </w:rPr>
              <w:t>Competency:</w:t>
            </w:r>
            <w:r w:rsidRPr="00626DD1">
              <w:rPr>
                <w:rFonts w:eastAsia="Times New Roman"/>
                <w:b/>
              </w:rPr>
              <w:br/>
            </w:r>
            <w:r w:rsidRPr="00626DD1">
              <w:rPr>
                <w:rFonts w:eastAsia="Times New Roman"/>
              </w:rPr>
              <w:t>Expected Level of Achievement Inclusive of All Instruments</w:t>
            </w:r>
          </w:p>
        </w:tc>
        <w:tc>
          <w:tcPr>
            <w:tcW w:w="818" w:type="pct"/>
            <w:hideMark/>
          </w:tcPr>
          <w:p w14:paraId="4371EE2C" w14:textId="77777777" w:rsidR="00626DD1" w:rsidRPr="00626DD1" w:rsidRDefault="00626DD1" w:rsidP="00626DD1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626DD1">
              <w:rPr>
                <w:rFonts w:eastAsia="Times New Roman"/>
                <w:b/>
              </w:rPr>
              <w:t>Aggregate</w:t>
            </w:r>
            <w:r w:rsidRPr="00626DD1">
              <w:rPr>
                <w:rFonts w:eastAsia="Times New Roman"/>
              </w:rPr>
              <w:t xml:space="preserve"> </w:t>
            </w:r>
            <w:r w:rsidRPr="00626DD1">
              <w:rPr>
                <w:rFonts w:eastAsia="Times New Roman"/>
                <w:b/>
              </w:rPr>
              <w:t xml:space="preserve">Actual </w:t>
            </w:r>
          </w:p>
          <w:p w14:paraId="04CAE3DB" w14:textId="77777777" w:rsidR="00626DD1" w:rsidRPr="00626DD1" w:rsidRDefault="00626DD1" w:rsidP="00626DD1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</w:rPr>
            </w:pPr>
            <w:r w:rsidRPr="00626DD1">
              <w:rPr>
                <w:rFonts w:eastAsia="Times New Roman"/>
                <w:b/>
              </w:rPr>
              <w:t>Outcomes:</w:t>
            </w:r>
          </w:p>
          <w:p w14:paraId="7694022D" w14:textId="77777777" w:rsidR="00626DD1" w:rsidRPr="00626DD1" w:rsidRDefault="00626DD1" w:rsidP="00626DD1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626DD1">
              <w:rPr>
                <w:rFonts w:eastAsia="Times New Roman"/>
              </w:rPr>
              <w:t>All Program Options</w:t>
            </w:r>
          </w:p>
          <w:p w14:paraId="49A21256" w14:textId="26EF5AE6" w:rsidR="00626DD1" w:rsidRDefault="00626DD1" w:rsidP="00626DD1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 w:val="0"/>
              </w:rPr>
            </w:pPr>
            <w:r w:rsidRPr="00626DD1">
              <w:rPr>
                <w:rFonts w:eastAsia="Times New Roman"/>
                <w:b/>
              </w:rPr>
              <w:br/>
              <w:t>n</w:t>
            </w:r>
            <w:r w:rsidR="00EE3455">
              <w:rPr>
                <w:rFonts w:eastAsia="Times New Roman"/>
                <w:b/>
              </w:rPr>
              <w:t>ca</w:t>
            </w:r>
            <w:r w:rsidRPr="00626DD1">
              <w:rPr>
                <w:rFonts w:eastAsia="Times New Roman"/>
                <w:b/>
              </w:rPr>
              <w:t xml:space="preserve"> </w:t>
            </w:r>
            <w:r w:rsidRPr="00626DD1">
              <w:rPr>
                <w:rFonts w:eastAsia="Times New Roman"/>
                <w:bCs w:val="0"/>
              </w:rPr>
              <w:t>= (</w:t>
            </w:r>
            <w:r w:rsidR="00A408CF">
              <w:rPr>
                <w:rFonts w:eastAsia="Times New Roman"/>
                <w:bCs w:val="0"/>
              </w:rPr>
              <w:t>11</w:t>
            </w:r>
            <w:r w:rsidRPr="00626DD1">
              <w:rPr>
                <w:rFonts w:eastAsia="Times New Roman"/>
                <w:bCs w:val="0"/>
              </w:rPr>
              <w:t>)</w:t>
            </w:r>
          </w:p>
          <w:p w14:paraId="27246C57" w14:textId="3A51AD85" w:rsidR="00EE3455" w:rsidRPr="00626DD1" w:rsidRDefault="00EE3455" w:rsidP="00626DD1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 w:val="0"/>
              </w:rPr>
            </w:pPr>
            <w:r>
              <w:rPr>
                <w:rFonts w:eastAsia="Times New Roman"/>
                <w:b/>
              </w:rPr>
              <w:t>nfe</w:t>
            </w:r>
            <w:r>
              <w:rPr>
                <w:rFonts w:eastAsia="Times New Roman"/>
                <w:bCs w:val="0"/>
              </w:rPr>
              <w:t xml:space="preserve"> = (</w:t>
            </w:r>
            <w:r w:rsidR="00A408CF">
              <w:rPr>
                <w:rFonts w:eastAsia="Times New Roman"/>
                <w:bCs w:val="0"/>
              </w:rPr>
              <w:t>11</w:t>
            </w:r>
            <w:r>
              <w:rPr>
                <w:rFonts w:eastAsia="Times New Roman"/>
                <w:bCs w:val="0"/>
              </w:rPr>
              <w:t>)</w:t>
            </w:r>
          </w:p>
        </w:tc>
        <w:tc>
          <w:tcPr>
            <w:tcW w:w="771" w:type="pct"/>
            <w:hideMark/>
          </w:tcPr>
          <w:p w14:paraId="3B5CFFFA" w14:textId="77777777" w:rsidR="00626DD1" w:rsidRPr="00626DD1" w:rsidRDefault="00626DD1" w:rsidP="00626DD1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</w:rPr>
            </w:pPr>
            <w:r w:rsidRPr="00626DD1">
              <w:rPr>
                <w:rFonts w:eastAsia="Times New Roman"/>
                <w:b/>
              </w:rPr>
              <w:t>Program Option 1</w:t>
            </w:r>
          </w:p>
          <w:p w14:paraId="79D4E066" w14:textId="77777777" w:rsidR="00626DD1" w:rsidRPr="00626DD1" w:rsidRDefault="00626DD1" w:rsidP="00626DD1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</w:rPr>
            </w:pPr>
            <w:r w:rsidRPr="00626DD1">
              <w:rPr>
                <w:rFonts w:eastAsia="Times New Roman"/>
                <w:b/>
              </w:rPr>
              <w:t>Outcomes:</w:t>
            </w:r>
          </w:p>
          <w:p w14:paraId="76B1AD4D" w14:textId="77777777" w:rsidR="00626DD1" w:rsidRPr="00626DD1" w:rsidRDefault="00626DD1" w:rsidP="00626DD1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</w:rPr>
            </w:pPr>
            <w:r w:rsidRPr="00626DD1">
              <w:rPr>
                <w:rFonts w:eastAsia="Times New Roman"/>
              </w:rPr>
              <w:t>Nampa</w:t>
            </w:r>
          </w:p>
          <w:p w14:paraId="195253BE" w14:textId="77777777" w:rsidR="00626DD1" w:rsidRPr="00626DD1" w:rsidRDefault="00626DD1" w:rsidP="00626DD1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</w:rPr>
            </w:pPr>
          </w:p>
          <w:p w14:paraId="6B5C6A4D" w14:textId="77777777" w:rsidR="00626DD1" w:rsidRDefault="00626DD1" w:rsidP="00626DD1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626DD1">
              <w:rPr>
                <w:rFonts w:eastAsia="Times New Roman"/>
                <w:b/>
              </w:rPr>
              <w:t>n</w:t>
            </w:r>
            <w:r w:rsidR="00EE3455">
              <w:rPr>
                <w:rFonts w:eastAsia="Times New Roman"/>
                <w:b/>
              </w:rPr>
              <w:t>ca</w:t>
            </w:r>
            <w:r w:rsidRPr="00626DD1">
              <w:rPr>
                <w:rFonts w:eastAsia="Times New Roman"/>
                <w:b/>
              </w:rPr>
              <w:t xml:space="preserve"> </w:t>
            </w:r>
            <w:r w:rsidRPr="00626DD1">
              <w:rPr>
                <w:rFonts w:eastAsia="Times New Roman"/>
                <w:bCs w:val="0"/>
              </w:rPr>
              <w:t>= (</w:t>
            </w:r>
            <w:r w:rsidR="00A408CF">
              <w:rPr>
                <w:rFonts w:eastAsia="Times New Roman"/>
                <w:bCs w:val="0"/>
              </w:rPr>
              <w:t>7</w:t>
            </w:r>
            <w:r w:rsidRPr="00626DD1">
              <w:rPr>
                <w:rFonts w:eastAsia="Times New Roman"/>
                <w:bCs w:val="0"/>
              </w:rPr>
              <w:t>)</w:t>
            </w:r>
          </w:p>
          <w:p w14:paraId="066361BD" w14:textId="309D2D83" w:rsidR="00A408CF" w:rsidRPr="00626DD1" w:rsidRDefault="00A408CF" w:rsidP="00626DD1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/>
                <w:b/>
              </w:rPr>
              <w:t>nfe</w:t>
            </w:r>
            <w:r>
              <w:t xml:space="preserve"> = (8)</w:t>
            </w:r>
          </w:p>
        </w:tc>
        <w:tc>
          <w:tcPr>
            <w:tcW w:w="819" w:type="pct"/>
            <w:hideMark/>
          </w:tcPr>
          <w:p w14:paraId="2DA94E9A" w14:textId="77777777" w:rsidR="00626DD1" w:rsidRPr="00626DD1" w:rsidRDefault="00626DD1" w:rsidP="00626DD1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</w:rPr>
            </w:pPr>
            <w:r w:rsidRPr="00626DD1">
              <w:rPr>
                <w:rFonts w:eastAsia="Times New Roman"/>
                <w:b/>
              </w:rPr>
              <w:t>Program Option 2</w:t>
            </w:r>
          </w:p>
          <w:p w14:paraId="53393399" w14:textId="77777777" w:rsidR="00626DD1" w:rsidRPr="00626DD1" w:rsidRDefault="00626DD1" w:rsidP="00626DD1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</w:rPr>
            </w:pPr>
            <w:r w:rsidRPr="00626DD1">
              <w:rPr>
                <w:rFonts w:eastAsia="Times New Roman"/>
                <w:b/>
              </w:rPr>
              <w:t>Outcomes:</w:t>
            </w:r>
          </w:p>
          <w:p w14:paraId="547D63A0" w14:textId="77777777" w:rsidR="00626DD1" w:rsidRPr="00626DD1" w:rsidRDefault="00626DD1" w:rsidP="00626DD1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</w:rPr>
            </w:pPr>
            <w:r w:rsidRPr="00626DD1">
              <w:rPr>
                <w:rFonts w:eastAsia="Times New Roman"/>
              </w:rPr>
              <w:t>Idaho Falls</w:t>
            </w:r>
          </w:p>
          <w:p w14:paraId="6963D24E" w14:textId="77777777" w:rsidR="00626DD1" w:rsidRPr="00626DD1" w:rsidRDefault="00626DD1" w:rsidP="00626DD1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</w:rPr>
            </w:pPr>
          </w:p>
          <w:p w14:paraId="0D6658D2" w14:textId="77777777" w:rsidR="00626DD1" w:rsidRDefault="00626DD1" w:rsidP="00626DD1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626DD1">
              <w:rPr>
                <w:rFonts w:eastAsia="Times New Roman"/>
                <w:b/>
              </w:rPr>
              <w:t>n</w:t>
            </w:r>
            <w:r w:rsidR="00EE3455">
              <w:rPr>
                <w:rFonts w:eastAsia="Times New Roman"/>
                <w:b/>
              </w:rPr>
              <w:t>ca</w:t>
            </w:r>
            <w:r w:rsidRPr="00626DD1">
              <w:rPr>
                <w:rFonts w:eastAsia="Times New Roman"/>
                <w:b/>
              </w:rPr>
              <w:t xml:space="preserve"> </w:t>
            </w:r>
            <w:r w:rsidRPr="00626DD1">
              <w:rPr>
                <w:rFonts w:eastAsia="Times New Roman"/>
                <w:bCs w:val="0"/>
              </w:rPr>
              <w:t>= (2)</w:t>
            </w:r>
          </w:p>
          <w:p w14:paraId="3587EABB" w14:textId="634F24A9" w:rsidR="00A408CF" w:rsidRPr="00626DD1" w:rsidRDefault="00A408CF" w:rsidP="00626DD1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 w:val="0"/>
              </w:rPr>
            </w:pPr>
            <w:r>
              <w:rPr>
                <w:rFonts w:eastAsia="Times New Roman"/>
                <w:b/>
              </w:rPr>
              <w:t>nfe</w:t>
            </w:r>
            <w:r>
              <w:rPr>
                <w:rFonts w:eastAsia="Times New Roman"/>
                <w:bCs w:val="0"/>
              </w:rPr>
              <w:t xml:space="preserve"> = (0)</w:t>
            </w:r>
          </w:p>
        </w:tc>
        <w:tc>
          <w:tcPr>
            <w:tcW w:w="766" w:type="pct"/>
          </w:tcPr>
          <w:p w14:paraId="3A44CD18" w14:textId="77777777" w:rsidR="00626DD1" w:rsidRPr="00626DD1" w:rsidRDefault="00626DD1" w:rsidP="00626DD1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</w:rPr>
            </w:pPr>
            <w:r w:rsidRPr="00626DD1">
              <w:rPr>
                <w:rFonts w:eastAsia="Times New Roman"/>
                <w:b/>
              </w:rPr>
              <w:t>Program Option 3</w:t>
            </w:r>
          </w:p>
          <w:p w14:paraId="7C7CDE4B" w14:textId="77777777" w:rsidR="00626DD1" w:rsidRPr="00626DD1" w:rsidRDefault="00626DD1" w:rsidP="00626DD1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</w:rPr>
            </w:pPr>
            <w:r w:rsidRPr="00626DD1">
              <w:rPr>
                <w:rFonts w:eastAsia="Times New Roman"/>
                <w:b/>
              </w:rPr>
              <w:t>Outcomes:</w:t>
            </w:r>
          </w:p>
          <w:p w14:paraId="5D68D583" w14:textId="77777777" w:rsidR="00626DD1" w:rsidRPr="00626DD1" w:rsidRDefault="00626DD1" w:rsidP="00626DD1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</w:rPr>
            </w:pPr>
            <w:r w:rsidRPr="00626DD1">
              <w:rPr>
                <w:rFonts w:eastAsia="Times New Roman"/>
              </w:rPr>
              <w:t>Remote</w:t>
            </w:r>
          </w:p>
          <w:p w14:paraId="19D3DC95" w14:textId="77777777" w:rsidR="00626DD1" w:rsidRPr="00626DD1" w:rsidRDefault="00626DD1" w:rsidP="00626DD1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</w:rPr>
            </w:pPr>
          </w:p>
          <w:p w14:paraId="664C5180" w14:textId="77777777" w:rsidR="00626DD1" w:rsidRDefault="00626DD1" w:rsidP="00626DD1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626DD1">
              <w:rPr>
                <w:rFonts w:eastAsia="Times New Roman"/>
                <w:b/>
              </w:rPr>
              <w:t>n</w:t>
            </w:r>
            <w:r w:rsidR="00EE3455">
              <w:rPr>
                <w:rFonts w:eastAsia="Times New Roman"/>
                <w:b/>
              </w:rPr>
              <w:t>ca</w:t>
            </w:r>
            <w:r w:rsidRPr="00626DD1">
              <w:rPr>
                <w:rFonts w:eastAsia="Times New Roman"/>
                <w:b/>
              </w:rPr>
              <w:t xml:space="preserve"> </w:t>
            </w:r>
            <w:r w:rsidRPr="00626DD1">
              <w:rPr>
                <w:rFonts w:eastAsia="Times New Roman"/>
                <w:bCs w:val="0"/>
              </w:rPr>
              <w:t>= (2)</w:t>
            </w:r>
          </w:p>
          <w:p w14:paraId="6FC1F95F" w14:textId="247F1251" w:rsidR="00A408CF" w:rsidRPr="00626DD1" w:rsidRDefault="00A408CF" w:rsidP="00626DD1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 w:val="0"/>
              </w:rPr>
            </w:pPr>
            <w:r>
              <w:rPr>
                <w:rFonts w:eastAsia="Times New Roman"/>
                <w:b/>
              </w:rPr>
              <w:t>nfe</w:t>
            </w:r>
            <w:r>
              <w:rPr>
                <w:rFonts w:eastAsia="Times New Roman"/>
                <w:bCs w:val="0"/>
              </w:rPr>
              <w:t xml:space="preserve"> = (3)</w:t>
            </w:r>
          </w:p>
        </w:tc>
      </w:tr>
      <w:tr w:rsidR="00626DD1" w:rsidRPr="00626DD1" w14:paraId="69DEE265" w14:textId="77777777" w:rsidTr="007646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pct"/>
            <w:hideMark/>
          </w:tcPr>
          <w:p w14:paraId="38C91A3B" w14:textId="77777777" w:rsidR="00626DD1" w:rsidRPr="00626DD1" w:rsidRDefault="00626DD1" w:rsidP="00626DD1">
            <w:pPr>
              <w:textAlignment w:val="baseline"/>
              <w:rPr>
                <w:rFonts w:eastAsia="Times New Roman"/>
              </w:rPr>
            </w:pPr>
            <w:r w:rsidRPr="00626DD1">
              <w:rPr>
                <w:rFonts w:eastAsia="Times New Roman"/>
                <w:b/>
              </w:rPr>
              <w:t xml:space="preserve">Competency 1: </w:t>
            </w:r>
            <w:r w:rsidRPr="00626DD1">
              <w:rPr>
                <w:rFonts w:eastAsia="Times New Roman"/>
              </w:rPr>
              <w:t>Demonstrate Ethical and Professional Behavior</w:t>
            </w:r>
          </w:p>
        </w:tc>
        <w:tc>
          <w:tcPr>
            <w:tcW w:w="818" w:type="pct"/>
          </w:tcPr>
          <w:p w14:paraId="16001530" w14:textId="02E28E39" w:rsidR="00626DD1" w:rsidRPr="00626DD1" w:rsidRDefault="00626DD1" w:rsidP="00626D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626DD1">
              <w:rPr>
                <w:rFonts w:eastAsia="Times New Roman"/>
              </w:rPr>
              <w:t>8</w:t>
            </w:r>
            <w:r w:rsidR="00A408CF">
              <w:rPr>
                <w:rFonts w:eastAsia="Times New Roman"/>
              </w:rPr>
              <w:t>2.5%</w:t>
            </w:r>
          </w:p>
        </w:tc>
        <w:tc>
          <w:tcPr>
            <w:tcW w:w="818" w:type="pct"/>
          </w:tcPr>
          <w:p w14:paraId="1C399E6B" w14:textId="5ACDBC06" w:rsidR="00626DD1" w:rsidRPr="00626DD1" w:rsidRDefault="00A408CF" w:rsidP="00626DD1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89</w:t>
            </w:r>
            <w:r w:rsidR="00626DD1" w:rsidRPr="00626DD1"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>28</w:t>
            </w:r>
            <w:r w:rsidR="00626DD1" w:rsidRPr="00626DD1">
              <w:rPr>
                <w:rFonts w:eastAsia="Times New Roman"/>
              </w:rPr>
              <w:t>%</w:t>
            </w:r>
          </w:p>
        </w:tc>
        <w:tc>
          <w:tcPr>
            <w:tcW w:w="771" w:type="pct"/>
          </w:tcPr>
          <w:p w14:paraId="697F2963" w14:textId="4358F4C1" w:rsidR="00626DD1" w:rsidRPr="00626DD1" w:rsidRDefault="00A408CF" w:rsidP="00626DD1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highlight w:val="lightGray"/>
              </w:rPr>
            </w:pPr>
            <w:r>
              <w:rPr>
                <w:rFonts w:eastAsia="Times New Roman"/>
              </w:rPr>
              <w:t>92</w:t>
            </w:r>
            <w:r w:rsidR="00626DD1" w:rsidRPr="00626DD1"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>85</w:t>
            </w:r>
            <w:r w:rsidR="00626DD1" w:rsidRPr="00626DD1">
              <w:rPr>
                <w:rFonts w:eastAsia="Times New Roman"/>
              </w:rPr>
              <w:t>%</w:t>
            </w:r>
          </w:p>
        </w:tc>
        <w:tc>
          <w:tcPr>
            <w:tcW w:w="819" w:type="pct"/>
          </w:tcPr>
          <w:p w14:paraId="4E63B5D9" w14:textId="77777777" w:rsidR="00626DD1" w:rsidRPr="00626DD1" w:rsidRDefault="00626DD1" w:rsidP="00626DD1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626DD1">
              <w:rPr>
                <w:rFonts w:eastAsia="Times New Roman"/>
              </w:rPr>
              <w:t>100%</w:t>
            </w:r>
          </w:p>
        </w:tc>
        <w:tc>
          <w:tcPr>
            <w:tcW w:w="766" w:type="pct"/>
            <w:hideMark/>
          </w:tcPr>
          <w:p w14:paraId="62441B79" w14:textId="66903640" w:rsidR="00626DD1" w:rsidRPr="00626DD1" w:rsidRDefault="00A408CF" w:rsidP="00626DD1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75</w:t>
            </w:r>
            <w:r w:rsidR="00626DD1" w:rsidRPr="00626DD1">
              <w:rPr>
                <w:rFonts w:eastAsia="Times New Roman"/>
              </w:rPr>
              <w:t>%</w:t>
            </w:r>
          </w:p>
        </w:tc>
      </w:tr>
      <w:tr w:rsidR="00A408CF" w:rsidRPr="00626DD1" w14:paraId="3B61DB1F" w14:textId="77777777" w:rsidTr="0076460D">
        <w:trPr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pct"/>
            <w:hideMark/>
          </w:tcPr>
          <w:p w14:paraId="26A03D0C" w14:textId="77777777" w:rsidR="00A408CF" w:rsidRPr="00626DD1" w:rsidRDefault="00A408CF" w:rsidP="00A408CF">
            <w:pPr>
              <w:textAlignment w:val="baseline"/>
              <w:rPr>
                <w:rFonts w:eastAsia="Times New Roman"/>
              </w:rPr>
            </w:pPr>
            <w:r w:rsidRPr="00626DD1">
              <w:rPr>
                <w:rFonts w:eastAsia="Times New Roman"/>
                <w:b/>
              </w:rPr>
              <w:t xml:space="preserve">Competency 2: </w:t>
            </w:r>
            <w:r w:rsidRPr="00626DD1">
              <w:rPr>
                <w:rFonts w:eastAsia="Times New Roman"/>
              </w:rPr>
              <w:t>Advance Human Rights and Social, Racial, Economic, and Environmental Justice</w:t>
            </w:r>
          </w:p>
        </w:tc>
        <w:tc>
          <w:tcPr>
            <w:tcW w:w="818" w:type="pct"/>
            <w:hideMark/>
          </w:tcPr>
          <w:p w14:paraId="6C52AE9A" w14:textId="5A3416E3" w:rsidR="00A408CF" w:rsidRPr="00626DD1" w:rsidRDefault="00A408CF" w:rsidP="00A40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626DD1">
              <w:rPr>
                <w:rFonts w:eastAsia="Times New Roman"/>
              </w:rPr>
              <w:t>8</w:t>
            </w:r>
            <w:r>
              <w:rPr>
                <w:rFonts w:eastAsia="Times New Roman"/>
              </w:rPr>
              <w:t>2.5%</w:t>
            </w:r>
          </w:p>
        </w:tc>
        <w:tc>
          <w:tcPr>
            <w:tcW w:w="818" w:type="pct"/>
            <w:hideMark/>
          </w:tcPr>
          <w:p w14:paraId="3B014175" w14:textId="02BFE2A0" w:rsidR="00A408CF" w:rsidRPr="00626DD1" w:rsidRDefault="00A408CF" w:rsidP="00A408CF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626DD1">
              <w:rPr>
                <w:rFonts w:eastAsia="Times New Roman"/>
              </w:rPr>
              <w:t>9</w:t>
            </w:r>
            <w:r>
              <w:rPr>
                <w:rFonts w:eastAsia="Times New Roman"/>
              </w:rPr>
              <w:t>7</w:t>
            </w:r>
            <w:r w:rsidRPr="00626DD1"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>62</w:t>
            </w:r>
            <w:r w:rsidRPr="00626DD1">
              <w:rPr>
                <w:rFonts w:eastAsia="Times New Roman"/>
              </w:rPr>
              <w:t>%</w:t>
            </w:r>
          </w:p>
        </w:tc>
        <w:tc>
          <w:tcPr>
            <w:tcW w:w="771" w:type="pct"/>
            <w:hideMark/>
          </w:tcPr>
          <w:p w14:paraId="3A38F48E" w14:textId="16C29E15" w:rsidR="00A408CF" w:rsidRPr="00626DD1" w:rsidRDefault="00A408CF" w:rsidP="00A408CF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92</w:t>
            </w:r>
            <w:r w:rsidRPr="00626DD1"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>85</w:t>
            </w:r>
            <w:r w:rsidRPr="00626DD1">
              <w:rPr>
                <w:rFonts w:eastAsia="Times New Roman"/>
              </w:rPr>
              <w:t>%</w:t>
            </w:r>
          </w:p>
        </w:tc>
        <w:tc>
          <w:tcPr>
            <w:tcW w:w="819" w:type="pct"/>
            <w:hideMark/>
          </w:tcPr>
          <w:p w14:paraId="360AB744" w14:textId="77777777" w:rsidR="00A408CF" w:rsidRPr="00626DD1" w:rsidRDefault="00A408CF" w:rsidP="00A408CF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626DD1">
              <w:rPr>
                <w:rFonts w:eastAsia="Times New Roman"/>
              </w:rPr>
              <w:t>100%</w:t>
            </w:r>
          </w:p>
        </w:tc>
        <w:tc>
          <w:tcPr>
            <w:tcW w:w="766" w:type="pct"/>
            <w:hideMark/>
          </w:tcPr>
          <w:p w14:paraId="542570B6" w14:textId="77777777" w:rsidR="00A408CF" w:rsidRPr="00626DD1" w:rsidRDefault="00A408CF" w:rsidP="00A408CF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626DD1">
              <w:rPr>
                <w:rFonts w:eastAsia="Times New Roman"/>
              </w:rPr>
              <w:t>100%</w:t>
            </w:r>
          </w:p>
        </w:tc>
      </w:tr>
      <w:tr w:rsidR="00A408CF" w:rsidRPr="00626DD1" w14:paraId="73440561" w14:textId="77777777" w:rsidTr="007646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pct"/>
            <w:hideMark/>
          </w:tcPr>
          <w:p w14:paraId="34200868" w14:textId="77777777" w:rsidR="00A408CF" w:rsidRPr="00626DD1" w:rsidRDefault="00A408CF" w:rsidP="00A408CF">
            <w:pPr>
              <w:textAlignment w:val="baseline"/>
              <w:rPr>
                <w:rFonts w:eastAsia="Times New Roman"/>
              </w:rPr>
            </w:pPr>
            <w:r w:rsidRPr="00626DD1">
              <w:rPr>
                <w:rFonts w:eastAsia="Times New Roman"/>
                <w:b/>
              </w:rPr>
              <w:t xml:space="preserve">Competency 3: </w:t>
            </w:r>
            <w:r w:rsidRPr="00626DD1">
              <w:rPr>
                <w:rFonts w:eastAsia="Times New Roman"/>
              </w:rPr>
              <w:t>Engage Anti-Racism, Diversity, Equity, and</w:t>
            </w:r>
          </w:p>
          <w:p w14:paraId="4BEF56F2" w14:textId="77777777" w:rsidR="00A408CF" w:rsidRPr="00626DD1" w:rsidRDefault="00A408CF" w:rsidP="00A408CF">
            <w:pPr>
              <w:textAlignment w:val="baseline"/>
              <w:rPr>
                <w:rFonts w:eastAsia="Times New Roman"/>
              </w:rPr>
            </w:pPr>
            <w:r w:rsidRPr="00626DD1">
              <w:rPr>
                <w:rFonts w:eastAsia="Times New Roman"/>
              </w:rPr>
              <w:t>Inclusion (ADEI) in Practice</w:t>
            </w:r>
          </w:p>
        </w:tc>
        <w:tc>
          <w:tcPr>
            <w:tcW w:w="818" w:type="pct"/>
            <w:hideMark/>
          </w:tcPr>
          <w:p w14:paraId="37E76199" w14:textId="23B4914D" w:rsidR="00A408CF" w:rsidRPr="00626DD1" w:rsidRDefault="00A408CF" w:rsidP="00A408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626DD1">
              <w:rPr>
                <w:rFonts w:eastAsia="Times New Roman"/>
              </w:rPr>
              <w:t>8</w:t>
            </w:r>
            <w:r>
              <w:rPr>
                <w:rFonts w:eastAsia="Times New Roman"/>
              </w:rPr>
              <w:t>2.5%</w:t>
            </w:r>
          </w:p>
        </w:tc>
        <w:tc>
          <w:tcPr>
            <w:tcW w:w="818" w:type="pct"/>
            <w:hideMark/>
          </w:tcPr>
          <w:p w14:paraId="429802B3" w14:textId="28A8E5EC" w:rsidR="00A408CF" w:rsidRPr="00626DD1" w:rsidRDefault="00A408CF" w:rsidP="00A408CF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626DD1">
              <w:rPr>
                <w:rFonts w:eastAsia="Times New Roman"/>
              </w:rPr>
              <w:t>8</w:t>
            </w:r>
            <w:r>
              <w:rPr>
                <w:rFonts w:eastAsia="Times New Roman"/>
              </w:rPr>
              <w:t>6</w:t>
            </w:r>
            <w:r w:rsidRPr="00626DD1"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>11</w:t>
            </w:r>
            <w:r w:rsidRPr="00626DD1">
              <w:rPr>
                <w:rFonts w:eastAsia="Times New Roman"/>
              </w:rPr>
              <w:t>%</w:t>
            </w:r>
          </w:p>
        </w:tc>
        <w:tc>
          <w:tcPr>
            <w:tcW w:w="771" w:type="pct"/>
            <w:hideMark/>
          </w:tcPr>
          <w:p w14:paraId="5CAC57E1" w14:textId="77777777" w:rsidR="00A408CF" w:rsidRPr="00626DD1" w:rsidRDefault="00A408CF" w:rsidP="00A408CF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626DD1">
              <w:rPr>
                <w:rFonts w:eastAsia="Times New Roman"/>
              </w:rPr>
              <w:t>100%</w:t>
            </w:r>
          </w:p>
        </w:tc>
        <w:tc>
          <w:tcPr>
            <w:tcW w:w="819" w:type="pct"/>
            <w:hideMark/>
          </w:tcPr>
          <w:p w14:paraId="5AB43E2F" w14:textId="77777777" w:rsidR="00A408CF" w:rsidRPr="00626DD1" w:rsidRDefault="00A408CF" w:rsidP="00A408CF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626DD1">
              <w:rPr>
                <w:rFonts w:eastAsia="Times New Roman"/>
              </w:rPr>
              <w:t>100%</w:t>
            </w:r>
          </w:p>
        </w:tc>
        <w:tc>
          <w:tcPr>
            <w:tcW w:w="766" w:type="pct"/>
            <w:hideMark/>
          </w:tcPr>
          <w:p w14:paraId="4FC27D0C" w14:textId="6EBB862D" w:rsidR="00A408CF" w:rsidRPr="00626DD1" w:rsidRDefault="00A408CF" w:rsidP="00A408CF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626DD1">
              <w:rPr>
                <w:rFonts w:eastAsia="Times New Roman"/>
              </w:rPr>
              <w:t>5</w:t>
            </w:r>
            <w:r>
              <w:rPr>
                <w:rFonts w:eastAsia="Times New Roman"/>
              </w:rPr>
              <w:t>8.33%</w:t>
            </w:r>
          </w:p>
        </w:tc>
      </w:tr>
      <w:tr w:rsidR="00A408CF" w:rsidRPr="00626DD1" w14:paraId="67F8D9BC" w14:textId="77777777" w:rsidTr="0076460D">
        <w:trPr>
          <w:trHeight w:val="1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pct"/>
            <w:hideMark/>
          </w:tcPr>
          <w:p w14:paraId="138F5A25" w14:textId="77777777" w:rsidR="00A408CF" w:rsidRPr="00626DD1" w:rsidRDefault="00A408CF" w:rsidP="00A408CF">
            <w:pPr>
              <w:textAlignment w:val="baseline"/>
              <w:rPr>
                <w:rFonts w:eastAsia="Times New Roman"/>
              </w:rPr>
            </w:pPr>
            <w:r w:rsidRPr="00626DD1">
              <w:rPr>
                <w:rFonts w:eastAsia="Times New Roman"/>
                <w:b/>
              </w:rPr>
              <w:t xml:space="preserve">Competency 4: </w:t>
            </w:r>
            <w:r w:rsidRPr="00626DD1">
              <w:rPr>
                <w:rFonts w:eastAsia="Times New Roman"/>
              </w:rPr>
              <w:t>Engage in Practice-informed Research and Research-informed Practice</w:t>
            </w:r>
          </w:p>
        </w:tc>
        <w:tc>
          <w:tcPr>
            <w:tcW w:w="818" w:type="pct"/>
            <w:hideMark/>
          </w:tcPr>
          <w:p w14:paraId="7D81F350" w14:textId="139C0624" w:rsidR="00A408CF" w:rsidRPr="00626DD1" w:rsidRDefault="00A408CF" w:rsidP="00A40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626DD1">
              <w:rPr>
                <w:rFonts w:eastAsia="Times New Roman"/>
              </w:rPr>
              <w:t>8</w:t>
            </w:r>
            <w:r>
              <w:rPr>
                <w:rFonts w:eastAsia="Times New Roman"/>
              </w:rPr>
              <w:t>2.5%</w:t>
            </w:r>
          </w:p>
        </w:tc>
        <w:tc>
          <w:tcPr>
            <w:tcW w:w="818" w:type="pct"/>
            <w:hideMark/>
          </w:tcPr>
          <w:p w14:paraId="7D6034E7" w14:textId="2A0EAE56" w:rsidR="00A408CF" w:rsidRPr="00626DD1" w:rsidRDefault="00A408CF" w:rsidP="00A408CF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626DD1">
              <w:rPr>
                <w:rFonts w:eastAsia="Times New Roman"/>
              </w:rPr>
              <w:t>8</w:t>
            </w:r>
            <w:r>
              <w:rPr>
                <w:rFonts w:eastAsia="Times New Roman"/>
              </w:rPr>
              <w:t>6</w:t>
            </w:r>
            <w:r w:rsidRPr="00626DD1"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>11</w:t>
            </w:r>
            <w:r w:rsidRPr="00626DD1">
              <w:rPr>
                <w:rFonts w:eastAsia="Times New Roman"/>
              </w:rPr>
              <w:t>%</w:t>
            </w:r>
          </w:p>
        </w:tc>
        <w:tc>
          <w:tcPr>
            <w:tcW w:w="771" w:type="pct"/>
            <w:hideMark/>
          </w:tcPr>
          <w:p w14:paraId="6EDA7109" w14:textId="77777777" w:rsidR="00A408CF" w:rsidRPr="00626DD1" w:rsidRDefault="00A408CF" w:rsidP="00A408CF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626DD1">
              <w:rPr>
                <w:rFonts w:eastAsia="Times New Roman"/>
              </w:rPr>
              <w:t>100%</w:t>
            </w:r>
          </w:p>
        </w:tc>
        <w:tc>
          <w:tcPr>
            <w:tcW w:w="819" w:type="pct"/>
            <w:hideMark/>
          </w:tcPr>
          <w:p w14:paraId="4D2F4E7F" w14:textId="77777777" w:rsidR="00A408CF" w:rsidRPr="00626DD1" w:rsidRDefault="00A408CF" w:rsidP="00A408CF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626DD1">
              <w:rPr>
                <w:rFonts w:eastAsia="Times New Roman"/>
              </w:rPr>
              <w:t>100%</w:t>
            </w:r>
          </w:p>
        </w:tc>
        <w:tc>
          <w:tcPr>
            <w:tcW w:w="766" w:type="pct"/>
            <w:hideMark/>
          </w:tcPr>
          <w:p w14:paraId="2AE32B17" w14:textId="07AC2708" w:rsidR="00A408CF" w:rsidRPr="00626DD1" w:rsidRDefault="00A408CF" w:rsidP="00A408CF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626DD1">
              <w:rPr>
                <w:rFonts w:eastAsia="Times New Roman"/>
              </w:rPr>
              <w:t>5</w:t>
            </w:r>
            <w:r>
              <w:rPr>
                <w:rFonts w:eastAsia="Times New Roman"/>
              </w:rPr>
              <w:t>8.33%</w:t>
            </w:r>
          </w:p>
        </w:tc>
      </w:tr>
      <w:tr w:rsidR="00A408CF" w:rsidRPr="00626DD1" w14:paraId="7BAB836C" w14:textId="77777777" w:rsidTr="007646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pct"/>
            <w:hideMark/>
          </w:tcPr>
          <w:p w14:paraId="50C5ECF8" w14:textId="77777777" w:rsidR="00A408CF" w:rsidRPr="00626DD1" w:rsidRDefault="00A408CF" w:rsidP="00A408CF">
            <w:pPr>
              <w:textAlignment w:val="baseline"/>
              <w:rPr>
                <w:rFonts w:eastAsia="Times New Roman"/>
              </w:rPr>
            </w:pPr>
            <w:r w:rsidRPr="00626DD1">
              <w:rPr>
                <w:rFonts w:eastAsia="Times New Roman"/>
                <w:b/>
              </w:rPr>
              <w:lastRenderedPageBreak/>
              <w:t xml:space="preserve">Competency 5: </w:t>
            </w:r>
            <w:r w:rsidRPr="00626DD1">
              <w:rPr>
                <w:rFonts w:eastAsia="Times New Roman"/>
              </w:rPr>
              <w:t>Engage in Policy Practice</w:t>
            </w:r>
          </w:p>
        </w:tc>
        <w:tc>
          <w:tcPr>
            <w:tcW w:w="818" w:type="pct"/>
            <w:hideMark/>
          </w:tcPr>
          <w:p w14:paraId="5420C09B" w14:textId="31A93672" w:rsidR="00A408CF" w:rsidRPr="00626DD1" w:rsidRDefault="00A408CF" w:rsidP="00A408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626DD1">
              <w:rPr>
                <w:rFonts w:eastAsia="Times New Roman"/>
              </w:rPr>
              <w:t>8</w:t>
            </w:r>
            <w:r>
              <w:rPr>
                <w:rFonts w:eastAsia="Times New Roman"/>
              </w:rPr>
              <w:t>2.5%</w:t>
            </w:r>
          </w:p>
        </w:tc>
        <w:tc>
          <w:tcPr>
            <w:tcW w:w="818" w:type="pct"/>
            <w:hideMark/>
          </w:tcPr>
          <w:p w14:paraId="0789E456" w14:textId="39AA077B" w:rsidR="00A408CF" w:rsidRPr="00626DD1" w:rsidRDefault="00A408CF" w:rsidP="00A408CF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626DD1">
              <w:rPr>
                <w:rFonts w:eastAsia="Times New Roman"/>
              </w:rPr>
              <w:t>9</w:t>
            </w:r>
            <w:r>
              <w:rPr>
                <w:rFonts w:eastAsia="Times New Roman"/>
              </w:rPr>
              <w:t>2</w:t>
            </w:r>
            <w:r w:rsidRPr="00626DD1"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>06</w:t>
            </w:r>
            <w:r w:rsidRPr="00626DD1">
              <w:rPr>
                <w:rFonts w:eastAsia="Times New Roman"/>
              </w:rPr>
              <w:t>%</w:t>
            </w:r>
          </w:p>
        </w:tc>
        <w:tc>
          <w:tcPr>
            <w:tcW w:w="771" w:type="pct"/>
            <w:hideMark/>
          </w:tcPr>
          <w:p w14:paraId="50096B8B" w14:textId="51A93479" w:rsidR="00A408CF" w:rsidRPr="00626DD1" w:rsidRDefault="00A408CF" w:rsidP="00A408CF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92</w:t>
            </w:r>
            <w:r w:rsidRPr="00626DD1"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>85</w:t>
            </w:r>
            <w:r w:rsidRPr="00626DD1">
              <w:rPr>
                <w:rFonts w:eastAsia="Times New Roman"/>
              </w:rPr>
              <w:t>%</w:t>
            </w:r>
          </w:p>
        </w:tc>
        <w:tc>
          <w:tcPr>
            <w:tcW w:w="819" w:type="pct"/>
            <w:hideMark/>
          </w:tcPr>
          <w:p w14:paraId="146F8519" w14:textId="77777777" w:rsidR="00A408CF" w:rsidRPr="00626DD1" w:rsidRDefault="00A408CF" w:rsidP="00A408CF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626DD1">
              <w:rPr>
                <w:rFonts w:eastAsia="Times New Roman"/>
              </w:rPr>
              <w:t>100%</w:t>
            </w:r>
          </w:p>
        </w:tc>
        <w:tc>
          <w:tcPr>
            <w:tcW w:w="766" w:type="pct"/>
            <w:hideMark/>
          </w:tcPr>
          <w:p w14:paraId="1551BC25" w14:textId="358F5B88" w:rsidR="00A408CF" w:rsidRPr="00626DD1" w:rsidRDefault="00A408CF" w:rsidP="00A408CF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83.33%</w:t>
            </w:r>
          </w:p>
        </w:tc>
      </w:tr>
      <w:tr w:rsidR="00A408CF" w:rsidRPr="00626DD1" w14:paraId="293BBC56" w14:textId="77777777" w:rsidTr="0076460D">
        <w:trPr>
          <w:trHeight w:val="1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pct"/>
            <w:hideMark/>
          </w:tcPr>
          <w:p w14:paraId="7DDDB7F9" w14:textId="77777777" w:rsidR="00A408CF" w:rsidRPr="00626DD1" w:rsidRDefault="00A408CF" w:rsidP="00A408CF">
            <w:pPr>
              <w:textAlignment w:val="baseline"/>
              <w:rPr>
                <w:rFonts w:eastAsia="Times New Roman"/>
                <w:color w:val="C00000"/>
              </w:rPr>
            </w:pPr>
            <w:r w:rsidRPr="00626DD1">
              <w:rPr>
                <w:rFonts w:eastAsia="Times New Roman"/>
                <w:b/>
                <w:color w:val="C00000"/>
              </w:rPr>
              <w:t xml:space="preserve">Competency 6: </w:t>
            </w:r>
            <w:r w:rsidRPr="00626DD1">
              <w:rPr>
                <w:rFonts w:eastAsia="Times New Roman"/>
                <w:color w:val="C00000"/>
              </w:rPr>
              <w:t xml:space="preserve">Engage with </w:t>
            </w:r>
            <w:r w:rsidRPr="00626DD1">
              <w:rPr>
                <w:rFonts w:eastAsia="Times New Roman"/>
                <w:color w:val="C0000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viduals, Families, Groups, Organizations, and/or Communities (relevant system levels are selected by the program to reflect the area of specialized practice)"/>
                  </w:textInput>
                </w:ffData>
              </w:fldChar>
            </w:r>
            <w:r w:rsidRPr="00626DD1">
              <w:rPr>
                <w:rFonts w:eastAsia="Times New Roman"/>
                <w:color w:val="C00000"/>
              </w:rPr>
              <w:instrText xml:space="preserve"> FORMTEXT </w:instrText>
            </w:r>
            <w:r w:rsidRPr="00626DD1">
              <w:rPr>
                <w:rFonts w:eastAsia="Times New Roman"/>
                <w:color w:val="C00000"/>
              </w:rPr>
            </w:r>
            <w:r w:rsidRPr="00626DD1">
              <w:rPr>
                <w:rFonts w:eastAsia="Times New Roman"/>
                <w:color w:val="C00000"/>
              </w:rPr>
              <w:fldChar w:fldCharType="separate"/>
            </w:r>
            <w:r w:rsidRPr="00626DD1">
              <w:rPr>
                <w:rFonts w:eastAsia="Times New Roman"/>
                <w:color w:val="C00000"/>
              </w:rPr>
              <w:t xml:space="preserve">Individuals, Families, Groups, Organizations, and Communities </w:t>
            </w:r>
            <w:r w:rsidRPr="00626DD1">
              <w:rPr>
                <w:rFonts w:eastAsia="Times New Roman"/>
                <w:color w:val="C00000"/>
              </w:rPr>
              <w:fldChar w:fldCharType="end"/>
            </w:r>
          </w:p>
        </w:tc>
        <w:tc>
          <w:tcPr>
            <w:tcW w:w="818" w:type="pct"/>
            <w:hideMark/>
          </w:tcPr>
          <w:p w14:paraId="3DE7C178" w14:textId="1B4C46BC" w:rsidR="00A408CF" w:rsidRPr="00626DD1" w:rsidRDefault="00A408CF" w:rsidP="00A40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C00000"/>
              </w:rPr>
            </w:pPr>
            <w:r w:rsidRPr="00626DD1">
              <w:rPr>
                <w:rFonts w:eastAsia="Times New Roman"/>
                <w:color w:val="C00000"/>
              </w:rPr>
              <w:t>8</w:t>
            </w:r>
            <w:r w:rsidRPr="00A408CF">
              <w:rPr>
                <w:rFonts w:eastAsia="Times New Roman"/>
                <w:color w:val="C00000"/>
              </w:rPr>
              <w:t>2.5%</w:t>
            </w:r>
          </w:p>
        </w:tc>
        <w:tc>
          <w:tcPr>
            <w:tcW w:w="818" w:type="pct"/>
            <w:hideMark/>
          </w:tcPr>
          <w:p w14:paraId="7EF5F5BA" w14:textId="6ADC388D" w:rsidR="00A408CF" w:rsidRPr="00626DD1" w:rsidRDefault="00A408CF" w:rsidP="00A408CF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C00000"/>
              </w:rPr>
            </w:pPr>
            <w:r w:rsidRPr="00A408CF">
              <w:rPr>
                <w:rFonts w:eastAsia="Times New Roman"/>
                <w:color w:val="C00000"/>
              </w:rPr>
              <w:t>75</w:t>
            </w:r>
            <w:r w:rsidRPr="00626DD1">
              <w:rPr>
                <w:rFonts w:eastAsia="Times New Roman"/>
                <w:color w:val="C00000"/>
              </w:rPr>
              <w:t>%</w:t>
            </w:r>
          </w:p>
        </w:tc>
        <w:tc>
          <w:tcPr>
            <w:tcW w:w="771" w:type="pct"/>
            <w:hideMark/>
          </w:tcPr>
          <w:p w14:paraId="3CE0D84E" w14:textId="77777777" w:rsidR="00A408CF" w:rsidRPr="00626DD1" w:rsidRDefault="00A408CF" w:rsidP="00A408CF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C00000"/>
              </w:rPr>
            </w:pPr>
            <w:r w:rsidRPr="00626DD1">
              <w:rPr>
                <w:rFonts w:eastAsia="Times New Roman"/>
                <w:color w:val="C00000"/>
              </w:rPr>
              <w:t>100%</w:t>
            </w:r>
          </w:p>
        </w:tc>
        <w:tc>
          <w:tcPr>
            <w:tcW w:w="819" w:type="pct"/>
            <w:hideMark/>
          </w:tcPr>
          <w:p w14:paraId="18D70C5E" w14:textId="77777777" w:rsidR="00A408CF" w:rsidRPr="00626DD1" w:rsidRDefault="00A408CF" w:rsidP="00A408CF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C00000"/>
              </w:rPr>
            </w:pPr>
            <w:r w:rsidRPr="00626DD1">
              <w:rPr>
                <w:rFonts w:eastAsia="Times New Roman"/>
                <w:color w:val="C00000"/>
              </w:rPr>
              <w:t>50%</w:t>
            </w:r>
          </w:p>
        </w:tc>
        <w:tc>
          <w:tcPr>
            <w:tcW w:w="766" w:type="pct"/>
            <w:hideMark/>
          </w:tcPr>
          <w:p w14:paraId="0D02386F" w14:textId="0CC4EEFB" w:rsidR="00A408CF" w:rsidRPr="00626DD1" w:rsidRDefault="00A408CF" w:rsidP="00A408CF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C00000"/>
              </w:rPr>
            </w:pPr>
            <w:r w:rsidRPr="00A408CF">
              <w:rPr>
                <w:rFonts w:eastAsia="Times New Roman"/>
                <w:color w:val="C00000"/>
              </w:rPr>
              <w:t>75</w:t>
            </w:r>
            <w:r w:rsidRPr="00626DD1">
              <w:rPr>
                <w:rFonts w:eastAsia="Times New Roman"/>
                <w:color w:val="C00000"/>
              </w:rPr>
              <w:t>%</w:t>
            </w:r>
          </w:p>
        </w:tc>
      </w:tr>
      <w:tr w:rsidR="00A408CF" w:rsidRPr="00626DD1" w14:paraId="08EA911C" w14:textId="77777777" w:rsidTr="007646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pct"/>
            <w:hideMark/>
          </w:tcPr>
          <w:p w14:paraId="73B50A0D" w14:textId="77777777" w:rsidR="00A408CF" w:rsidRPr="00626DD1" w:rsidRDefault="00A408CF" w:rsidP="00A408CF">
            <w:pPr>
              <w:textAlignment w:val="baseline"/>
              <w:rPr>
                <w:rFonts w:eastAsia="Times New Roman"/>
              </w:rPr>
            </w:pPr>
            <w:r w:rsidRPr="00626DD1">
              <w:rPr>
                <w:rFonts w:eastAsia="Times New Roman"/>
                <w:b/>
              </w:rPr>
              <w:t xml:space="preserve">Competency 7: </w:t>
            </w:r>
            <w:r w:rsidRPr="00626DD1">
              <w:rPr>
                <w:rFonts w:eastAsia="Times New Roman"/>
              </w:rPr>
              <w:t xml:space="preserve">Assess </w:t>
            </w:r>
            <w:r w:rsidRPr="00626DD1">
              <w:rPr>
                <w:rFonts w:eastAsia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viduals, Families, Groups, Organizations, and/or Communities (relevant system levels are selected by the program to reflect the area of specialized practice)"/>
                  </w:textInput>
                </w:ffData>
              </w:fldChar>
            </w:r>
            <w:r w:rsidRPr="00626DD1">
              <w:rPr>
                <w:rFonts w:eastAsia="Times New Roman"/>
              </w:rPr>
              <w:instrText xml:space="preserve"> FORMTEXT </w:instrText>
            </w:r>
            <w:r w:rsidRPr="00626DD1">
              <w:rPr>
                <w:rFonts w:eastAsia="Times New Roman"/>
              </w:rPr>
            </w:r>
            <w:r w:rsidRPr="00626DD1">
              <w:rPr>
                <w:rFonts w:eastAsia="Times New Roman"/>
              </w:rPr>
              <w:fldChar w:fldCharType="separate"/>
            </w:r>
            <w:r w:rsidRPr="00626DD1">
              <w:rPr>
                <w:rFonts w:eastAsia="Times New Roman"/>
              </w:rPr>
              <w:t xml:space="preserve">Individuals, Families, Groups, Organizations, and Communities </w:t>
            </w:r>
            <w:r w:rsidRPr="00626DD1">
              <w:rPr>
                <w:rFonts w:eastAsia="Times New Roman"/>
              </w:rPr>
              <w:fldChar w:fldCharType="end"/>
            </w:r>
          </w:p>
        </w:tc>
        <w:tc>
          <w:tcPr>
            <w:tcW w:w="818" w:type="pct"/>
            <w:hideMark/>
          </w:tcPr>
          <w:p w14:paraId="034F9AA0" w14:textId="06B3884F" w:rsidR="00A408CF" w:rsidRPr="00626DD1" w:rsidRDefault="00A408CF" w:rsidP="00A408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626DD1">
              <w:rPr>
                <w:rFonts w:eastAsia="Times New Roman"/>
              </w:rPr>
              <w:t>8</w:t>
            </w:r>
            <w:r>
              <w:rPr>
                <w:rFonts w:eastAsia="Times New Roman"/>
              </w:rPr>
              <w:t>2.5%</w:t>
            </w:r>
          </w:p>
        </w:tc>
        <w:tc>
          <w:tcPr>
            <w:tcW w:w="818" w:type="pct"/>
            <w:hideMark/>
          </w:tcPr>
          <w:p w14:paraId="1FEB9005" w14:textId="0A782645" w:rsidR="00A408CF" w:rsidRPr="00626DD1" w:rsidRDefault="00A408CF" w:rsidP="00A408CF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626DD1">
              <w:rPr>
                <w:rFonts w:eastAsia="Times New Roman"/>
              </w:rPr>
              <w:t>9</w:t>
            </w:r>
            <w:r>
              <w:rPr>
                <w:rFonts w:eastAsia="Times New Roman"/>
              </w:rPr>
              <w:t>7</w:t>
            </w:r>
            <w:r w:rsidRPr="00626DD1"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>62</w:t>
            </w:r>
            <w:r w:rsidRPr="00626DD1">
              <w:rPr>
                <w:rFonts w:eastAsia="Times New Roman"/>
              </w:rPr>
              <w:t>%</w:t>
            </w:r>
          </w:p>
        </w:tc>
        <w:tc>
          <w:tcPr>
            <w:tcW w:w="771" w:type="pct"/>
            <w:hideMark/>
          </w:tcPr>
          <w:p w14:paraId="2B00C385" w14:textId="34A25DF5" w:rsidR="00A408CF" w:rsidRPr="00626DD1" w:rsidRDefault="00A408CF" w:rsidP="00A408CF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92</w:t>
            </w:r>
            <w:r w:rsidRPr="00626DD1"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>85</w:t>
            </w:r>
            <w:r w:rsidRPr="00626DD1">
              <w:rPr>
                <w:rFonts w:eastAsia="Times New Roman"/>
              </w:rPr>
              <w:t>%</w:t>
            </w:r>
          </w:p>
        </w:tc>
        <w:tc>
          <w:tcPr>
            <w:tcW w:w="819" w:type="pct"/>
            <w:hideMark/>
          </w:tcPr>
          <w:p w14:paraId="57599C88" w14:textId="77777777" w:rsidR="00A408CF" w:rsidRPr="00626DD1" w:rsidRDefault="00A408CF" w:rsidP="00A408CF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626DD1">
              <w:rPr>
                <w:rFonts w:eastAsia="Times New Roman"/>
              </w:rPr>
              <w:t>100%</w:t>
            </w:r>
          </w:p>
        </w:tc>
        <w:tc>
          <w:tcPr>
            <w:tcW w:w="766" w:type="pct"/>
            <w:hideMark/>
          </w:tcPr>
          <w:p w14:paraId="23D6F7BB" w14:textId="77777777" w:rsidR="00A408CF" w:rsidRPr="00626DD1" w:rsidRDefault="00A408CF" w:rsidP="00A408CF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626DD1">
              <w:rPr>
                <w:rFonts w:eastAsia="Times New Roman"/>
              </w:rPr>
              <w:t>100%</w:t>
            </w:r>
          </w:p>
        </w:tc>
      </w:tr>
      <w:tr w:rsidR="00A408CF" w:rsidRPr="00626DD1" w14:paraId="1D98AA5A" w14:textId="77777777" w:rsidTr="0076460D">
        <w:trPr>
          <w:trHeight w:val="1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pct"/>
            <w:hideMark/>
          </w:tcPr>
          <w:p w14:paraId="29CDA049" w14:textId="77777777" w:rsidR="00A408CF" w:rsidRPr="00626DD1" w:rsidRDefault="00A408CF" w:rsidP="00A408CF">
            <w:pPr>
              <w:textAlignment w:val="baseline"/>
              <w:rPr>
                <w:rFonts w:eastAsia="Times New Roman"/>
                <w:color w:val="C00000"/>
              </w:rPr>
            </w:pPr>
            <w:r w:rsidRPr="00626DD1">
              <w:rPr>
                <w:rFonts w:eastAsia="Times New Roman"/>
                <w:b/>
                <w:color w:val="C00000"/>
              </w:rPr>
              <w:t xml:space="preserve">Competency 8: </w:t>
            </w:r>
            <w:r w:rsidRPr="00626DD1">
              <w:rPr>
                <w:rFonts w:eastAsia="Times New Roman"/>
                <w:color w:val="C00000"/>
              </w:rPr>
              <w:t xml:space="preserve">Intervene with </w:t>
            </w:r>
            <w:r w:rsidRPr="00626DD1">
              <w:rPr>
                <w:rFonts w:eastAsia="Times New Roman"/>
                <w:color w:val="C0000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viduals, Families, Groups, Organizations, and/or Communities (relevant system levels are selected by the program to reflect the area of specialized practice)"/>
                  </w:textInput>
                </w:ffData>
              </w:fldChar>
            </w:r>
            <w:r w:rsidRPr="00626DD1">
              <w:rPr>
                <w:rFonts w:eastAsia="Times New Roman"/>
                <w:color w:val="C00000"/>
              </w:rPr>
              <w:instrText xml:space="preserve"> FORMTEXT </w:instrText>
            </w:r>
            <w:r w:rsidRPr="00626DD1">
              <w:rPr>
                <w:rFonts w:eastAsia="Times New Roman"/>
                <w:color w:val="C00000"/>
              </w:rPr>
            </w:r>
            <w:r w:rsidRPr="00626DD1">
              <w:rPr>
                <w:rFonts w:eastAsia="Times New Roman"/>
                <w:color w:val="C00000"/>
              </w:rPr>
              <w:fldChar w:fldCharType="separate"/>
            </w:r>
            <w:r w:rsidRPr="00626DD1">
              <w:rPr>
                <w:rFonts w:eastAsia="Times New Roman"/>
                <w:color w:val="C00000"/>
              </w:rPr>
              <w:t xml:space="preserve">Individuals, Families, Groups, Organizations, and Communities </w:t>
            </w:r>
            <w:r w:rsidRPr="00626DD1">
              <w:rPr>
                <w:rFonts w:eastAsia="Times New Roman"/>
                <w:color w:val="C00000"/>
              </w:rPr>
              <w:fldChar w:fldCharType="end"/>
            </w:r>
          </w:p>
        </w:tc>
        <w:tc>
          <w:tcPr>
            <w:tcW w:w="818" w:type="pct"/>
            <w:hideMark/>
          </w:tcPr>
          <w:p w14:paraId="508AE470" w14:textId="5B25990E" w:rsidR="00A408CF" w:rsidRPr="00626DD1" w:rsidRDefault="00A408CF" w:rsidP="00A40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C00000"/>
              </w:rPr>
            </w:pPr>
            <w:r w:rsidRPr="00626DD1">
              <w:rPr>
                <w:rFonts w:eastAsia="Times New Roman"/>
                <w:color w:val="C00000"/>
              </w:rPr>
              <w:t>8</w:t>
            </w:r>
            <w:r w:rsidRPr="00A408CF">
              <w:rPr>
                <w:rFonts w:eastAsia="Times New Roman"/>
                <w:color w:val="C00000"/>
              </w:rPr>
              <w:t>2.5%</w:t>
            </w:r>
          </w:p>
        </w:tc>
        <w:tc>
          <w:tcPr>
            <w:tcW w:w="818" w:type="pct"/>
            <w:hideMark/>
          </w:tcPr>
          <w:p w14:paraId="7B6A874F" w14:textId="5F09AA03" w:rsidR="00A408CF" w:rsidRPr="00626DD1" w:rsidRDefault="00A408CF" w:rsidP="00A408CF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C00000"/>
              </w:rPr>
            </w:pPr>
            <w:r w:rsidRPr="00A408CF">
              <w:rPr>
                <w:rFonts w:eastAsia="Times New Roman"/>
                <w:color w:val="C00000"/>
              </w:rPr>
              <w:t>73</w:t>
            </w:r>
            <w:r w:rsidRPr="00626DD1">
              <w:rPr>
                <w:rFonts w:eastAsia="Times New Roman"/>
                <w:color w:val="C00000"/>
              </w:rPr>
              <w:t>.</w:t>
            </w:r>
            <w:r w:rsidRPr="00A408CF">
              <w:rPr>
                <w:rFonts w:eastAsia="Times New Roman"/>
                <w:color w:val="C00000"/>
              </w:rPr>
              <w:t>81</w:t>
            </w:r>
            <w:r w:rsidRPr="00626DD1">
              <w:rPr>
                <w:rFonts w:eastAsia="Times New Roman"/>
                <w:color w:val="C00000"/>
              </w:rPr>
              <w:t>%</w:t>
            </w:r>
          </w:p>
        </w:tc>
        <w:tc>
          <w:tcPr>
            <w:tcW w:w="771" w:type="pct"/>
            <w:hideMark/>
          </w:tcPr>
          <w:p w14:paraId="40D5CDBF" w14:textId="5C49D665" w:rsidR="00A408CF" w:rsidRPr="00626DD1" w:rsidRDefault="00A408CF" w:rsidP="00A408CF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C00000"/>
              </w:rPr>
            </w:pPr>
            <w:r w:rsidRPr="00A408CF">
              <w:rPr>
                <w:rFonts w:eastAsia="Times New Roman"/>
                <w:color w:val="C00000"/>
              </w:rPr>
              <w:t>71</w:t>
            </w:r>
            <w:r w:rsidRPr="00626DD1">
              <w:rPr>
                <w:rFonts w:eastAsia="Times New Roman"/>
                <w:color w:val="C00000"/>
              </w:rPr>
              <w:t>.</w:t>
            </w:r>
            <w:r w:rsidRPr="00A408CF">
              <w:rPr>
                <w:rFonts w:eastAsia="Times New Roman"/>
                <w:color w:val="C00000"/>
              </w:rPr>
              <w:t>43</w:t>
            </w:r>
            <w:r w:rsidRPr="00626DD1">
              <w:rPr>
                <w:rFonts w:eastAsia="Times New Roman"/>
                <w:color w:val="C00000"/>
              </w:rPr>
              <w:t>%</w:t>
            </w:r>
          </w:p>
        </w:tc>
        <w:tc>
          <w:tcPr>
            <w:tcW w:w="819" w:type="pct"/>
            <w:hideMark/>
          </w:tcPr>
          <w:p w14:paraId="6542EF87" w14:textId="77777777" w:rsidR="00A408CF" w:rsidRPr="00626DD1" w:rsidRDefault="00A408CF" w:rsidP="00A408CF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C00000"/>
              </w:rPr>
            </w:pPr>
            <w:r w:rsidRPr="00626DD1">
              <w:rPr>
                <w:rFonts w:eastAsia="Times New Roman"/>
                <w:color w:val="C00000"/>
              </w:rPr>
              <w:t>50%</w:t>
            </w:r>
          </w:p>
        </w:tc>
        <w:tc>
          <w:tcPr>
            <w:tcW w:w="766" w:type="pct"/>
            <w:hideMark/>
          </w:tcPr>
          <w:p w14:paraId="53EBF166" w14:textId="77777777" w:rsidR="00A408CF" w:rsidRPr="00626DD1" w:rsidRDefault="00A408CF" w:rsidP="00A408CF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C00000"/>
              </w:rPr>
            </w:pPr>
            <w:r w:rsidRPr="00626DD1">
              <w:rPr>
                <w:rFonts w:eastAsia="Times New Roman"/>
                <w:color w:val="C00000"/>
              </w:rPr>
              <w:t>100%</w:t>
            </w:r>
          </w:p>
        </w:tc>
      </w:tr>
      <w:tr w:rsidR="00A408CF" w:rsidRPr="00626DD1" w14:paraId="40FCB3C6" w14:textId="77777777" w:rsidTr="007646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pct"/>
            <w:hideMark/>
          </w:tcPr>
          <w:p w14:paraId="04CBFF70" w14:textId="77777777" w:rsidR="00A408CF" w:rsidRPr="00626DD1" w:rsidRDefault="00A408CF" w:rsidP="00A408CF">
            <w:pPr>
              <w:textAlignment w:val="baseline"/>
              <w:rPr>
                <w:rFonts w:eastAsia="Times New Roman"/>
              </w:rPr>
            </w:pPr>
            <w:r w:rsidRPr="00626DD1">
              <w:rPr>
                <w:rFonts w:eastAsia="Times New Roman"/>
                <w:b/>
              </w:rPr>
              <w:t xml:space="preserve">Competency 9: </w:t>
            </w:r>
            <w:r w:rsidRPr="00626DD1">
              <w:rPr>
                <w:rFonts w:eastAsia="Times New Roman"/>
              </w:rPr>
              <w:t xml:space="preserve">Evaluate Practice with </w:t>
            </w:r>
            <w:r w:rsidRPr="00626DD1">
              <w:rPr>
                <w:rFonts w:eastAsia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viduals, Families, Groups, Organizations, and/or Communities (relevant system levels are selected by the program to reflect the area of specialized practice)"/>
                  </w:textInput>
                </w:ffData>
              </w:fldChar>
            </w:r>
            <w:r w:rsidRPr="00626DD1">
              <w:rPr>
                <w:rFonts w:eastAsia="Times New Roman"/>
              </w:rPr>
              <w:instrText xml:space="preserve"> FORMTEXT </w:instrText>
            </w:r>
            <w:r w:rsidRPr="00626DD1">
              <w:rPr>
                <w:rFonts w:eastAsia="Times New Roman"/>
              </w:rPr>
            </w:r>
            <w:r w:rsidRPr="00626DD1">
              <w:rPr>
                <w:rFonts w:eastAsia="Times New Roman"/>
              </w:rPr>
              <w:fldChar w:fldCharType="separate"/>
            </w:r>
            <w:r w:rsidRPr="00626DD1">
              <w:rPr>
                <w:rFonts w:eastAsia="Times New Roman"/>
              </w:rPr>
              <w:t xml:space="preserve">Individuals, Families, Groups, Organizations, and Communities </w:t>
            </w:r>
            <w:r w:rsidRPr="00626DD1">
              <w:rPr>
                <w:rFonts w:eastAsia="Times New Roman"/>
              </w:rPr>
              <w:fldChar w:fldCharType="end"/>
            </w:r>
          </w:p>
        </w:tc>
        <w:tc>
          <w:tcPr>
            <w:tcW w:w="818" w:type="pct"/>
            <w:hideMark/>
          </w:tcPr>
          <w:p w14:paraId="21131CC5" w14:textId="2570EDD1" w:rsidR="00A408CF" w:rsidRPr="00626DD1" w:rsidRDefault="00A408CF" w:rsidP="00A408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626DD1">
              <w:rPr>
                <w:rFonts w:eastAsia="Times New Roman"/>
              </w:rPr>
              <w:t>8</w:t>
            </w:r>
            <w:r>
              <w:rPr>
                <w:rFonts w:eastAsia="Times New Roman"/>
              </w:rPr>
              <w:t>2.5%</w:t>
            </w:r>
          </w:p>
        </w:tc>
        <w:tc>
          <w:tcPr>
            <w:tcW w:w="818" w:type="pct"/>
            <w:hideMark/>
          </w:tcPr>
          <w:p w14:paraId="75436411" w14:textId="77777777" w:rsidR="00A408CF" w:rsidRPr="00626DD1" w:rsidRDefault="00A408CF" w:rsidP="00A408CF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626DD1">
              <w:rPr>
                <w:rFonts w:eastAsia="Times New Roman"/>
              </w:rPr>
              <w:t>100%</w:t>
            </w:r>
          </w:p>
        </w:tc>
        <w:tc>
          <w:tcPr>
            <w:tcW w:w="771" w:type="pct"/>
            <w:hideMark/>
          </w:tcPr>
          <w:p w14:paraId="3562CA5A" w14:textId="77777777" w:rsidR="00A408CF" w:rsidRPr="00626DD1" w:rsidRDefault="00A408CF" w:rsidP="00A408CF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626DD1">
              <w:rPr>
                <w:rFonts w:eastAsia="Times New Roman"/>
              </w:rPr>
              <w:t>100%</w:t>
            </w:r>
          </w:p>
        </w:tc>
        <w:tc>
          <w:tcPr>
            <w:tcW w:w="819" w:type="pct"/>
            <w:hideMark/>
          </w:tcPr>
          <w:p w14:paraId="29F9A102" w14:textId="77777777" w:rsidR="00A408CF" w:rsidRPr="00626DD1" w:rsidRDefault="00A408CF" w:rsidP="00A408CF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626DD1">
              <w:rPr>
                <w:rFonts w:eastAsia="Times New Roman"/>
              </w:rPr>
              <w:t>100%</w:t>
            </w:r>
          </w:p>
        </w:tc>
        <w:tc>
          <w:tcPr>
            <w:tcW w:w="766" w:type="pct"/>
            <w:hideMark/>
          </w:tcPr>
          <w:p w14:paraId="68A29A0C" w14:textId="77777777" w:rsidR="00A408CF" w:rsidRPr="00626DD1" w:rsidRDefault="00A408CF" w:rsidP="00A408CF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626DD1">
              <w:rPr>
                <w:rFonts w:eastAsia="Times New Roman"/>
              </w:rPr>
              <w:t>100%</w:t>
            </w:r>
          </w:p>
        </w:tc>
      </w:tr>
      <w:tr w:rsidR="00A408CF" w:rsidRPr="00626DD1" w14:paraId="4CA8FA5E" w14:textId="77777777" w:rsidTr="0076460D">
        <w:trPr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pct"/>
          </w:tcPr>
          <w:p w14:paraId="39897E9C" w14:textId="77777777" w:rsidR="00A408CF" w:rsidRPr="00626DD1" w:rsidRDefault="00A408CF" w:rsidP="00A408CF">
            <w:pPr>
              <w:textAlignment w:val="baseline"/>
              <w:rPr>
                <w:rFonts w:eastAsia="Times New Roman"/>
              </w:rPr>
            </w:pPr>
            <w:r w:rsidRPr="00626DD1">
              <w:rPr>
                <w:rFonts w:eastAsia="Calibri"/>
                <w:b/>
                <w:iCs/>
              </w:rPr>
              <w:lastRenderedPageBreak/>
              <w:t xml:space="preserve">Competency 10: </w:t>
            </w:r>
            <w:r w:rsidRPr="00626DD1">
              <w:rPr>
                <w:rFonts w:eastAsia="Calibri"/>
                <w:iCs/>
              </w:rPr>
              <w:t>Demonstrate Understanding of Rural Social Work Practice</w:t>
            </w:r>
          </w:p>
        </w:tc>
        <w:tc>
          <w:tcPr>
            <w:tcW w:w="818" w:type="pct"/>
          </w:tcPr>
          <w:p w14:paraId="6ACAEBAE" w14:textId="1E4C7B1F" w:rsidR="00A408CF" w:rsidRPr="00626DD1" w:rsidRDefault="00A408CF" w:rsidP="00A40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626DD1">
              <w:rPr>
                <w:rFonts w:eastAsia="Times New Roman"/>
              </w:rPr>
              <w:t>8</w:t>
            </w:r>
            <w:r>
              <w:rPr>
                <w:rFonts w:eastAsia="Times New Roman"/>
              </w:rPr>
              <w:t>2.5%</w:t>
            </w:r>
          </w:p>
        </w:tc>
        <w:tc>
          <w:tcPr>
            <w:tcW w:w="818" w:type="pct"/>
          </w:tcPr>
          <w:p w14:paraId="05C05738" w14:textId="2414BF46" w:rsidR="00A408CF" w:rsidRPr="00626DD1" w:rsidRDefault="00A408CF" w:rsidP="00A408CF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626DD1">
              <w:rPr>
                <w:rFonts w:eastAsia="Times New Roman"/>
              </w:rPr>
              <w:t>9</w:t>
            </w:r>
            <w:r>
              <w:rPr>
                <w:rFonts w:eastAsia="Times New Roman"/>
              </w:rPr>
              <w:t>7</w:t>
            </w:r>
            <w:r w:rsidRPr="00626DD1"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>62</w:t>
            </w:r>
            <w:r w:rsidRPr="00626DD1">
              <w:rPr>
                <w:rFonts w:eastAsia="Times New Roman"/>
              </w:rPr>
              <w:t>%</w:t>
            </w:r>
          </w:p>
        </w:tc>
        <w:tc>
          <w:tcPr>
            <w:tcW w:w="771" w:type="pct"/>
          </w:tcPr>
          <w:p w14:paraId="3EDEAD20" w14:textId="1F52D14C" w:rsidR="00A408CF" w:rsidRPr="00626DD1" w:rsidRDefault="00A408CF" w:rsidP="00A408CF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92</w:t>
            </w:r>
            <w:r w:rsidRPr="00626DD1"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>85</w:t>
            </w:r>
            <w:r w:rsidRPr="00626DD1">
              <w:rPr>
                <w:rFonts w:eastAsia="Times New Roman"/>
              </w:rPr>
              <w:t>%</w:t>
            </w:r>
          </w:p>
        </w:tc>
        <w:tc>
          <w:tcPr>
            <w:tcW w:w="819" w:type="pct"/>
          </w:tcPr>
          <w:p w14:paraId="7FA47DC9" w14:textId="77777777" w:rsidR="00A408CF" w:rsidRPr="00626DD1" w:rsidRDefault="00A408CF" w:rsidP="00A408CF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626DD1">
              <w:rPr>
                <w:rFonts w:eastAsia="Times New Roman"/>
              </w:rPr>
              <w:t>100%</w:t>
            </w:r>
          </w:p>
        </w:tc>
        <w:tc>
          <w:tcPr>
            <w:tcW w:w="766" w:type="pct"/>
          </w:tcPr>
          <w:p w14:paraId="647A8E10" w14:textId="77777777" w:rsidR="00A408CF" w:rsidRPr="00626DD1" w:rsidRDefault="00A408CF" w:rsidP="00A408CF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626DD1">
              <w:rPr>
                <w:rFonts w:eastAsia="Times New Roman"/>
              </w:rPr>
              <w:t>100%</w:t>
            </w:r>
          </w:p>
        </w:tc>
      </w:tr>
    </w:tbl>
    <w:p w14:paraId="0999B9F9" w14:textId="77777777" w:rsidR="00626DD1" w:rsidRPr="00626DD1" w:rsidRDefault="00626DD1" w:rsidP="00626DD1">
      <w:pPr>
        <w:spacing w:line="240" w:lineRule="auto"/>
        <w:rPr>
          <w:rFonts w:eastAsia="Times New Roman" w:cs="Times New Roman"/>
          <w:kern w:val="0"/>
          <w14:ligatures w14:val="none"/>
        </w:rPr>
      </w:pPr>
    </w:p>
    <w:p w14:paraId="6980466B" w14:textId="77777777" w:rsidR="00626DD1" w:rsidRPr="00626DD1" w:rsidRDefault="00626DD1" w:rsidP="00626DD1">
      <w:pPr>
        <w:spacing w:line="240" w:lineRule="auto"/>
        <w:rPr>
          <w:rFonts w:eastAsia="Times New Roman" w:cs="Times New Roman"/>
          <w:kern w:val="0"/>
          <w14:ligatures w14:val="none"/>
        </w:rPr>
      </w:pPr>
    </w:p>
    <w:p w14:paraId="791A6337" w14:textId="77777777" w:rsidR="00626DD1" w:rsidRPr="00626DD1" w:rsidRDefault="00626DD1" w:rsidP="00626DD1">
      <w:pPr>
        <w:spacing w:after="160" w:line="259" w:lineRule="auto"/>
        <w:rPr>
          <w:rFonts w:eastAsia="Times New Roman" w:cs="Times New Roman"/>
          <w:b/>
          <w:color w:val="005D7E"/>
          <w:kern w:val="0"/>
          <w:sz w:val="28"/>
          <w14:ligatures w14:val="none"/>
        </w:rPr>
      </w:pPr>
      <w:r w:rsidRPr="00626DD1">
        <w:rPr>
          <w:rFonts w:eastAsia="Times New Roman" w:cs="Times New Roman"/>
          <w:kern w:val="0"/>
          <w14:ligatures w14:val="none"/>
        </w:rPr>
        <w:br w:type="page"/>
      </w:r>
    </w:p>
    <w:p w14:paraId="045D27D9" w14:textId="77777777" w:rsidR="00626DD1" w:rsidRPr="00626DD1" w:rsidRDefault="00626DD1" w:rsidP="00626DD1">
      <w:pPr>
        <w:spacing w:line="240" w:lineRule="auto"/>
        <w:jc w:val="center"/>
        <w:rPr>
          <w:rFonts w:eastAsia="Times New Roman" w:cs="Times New Roman"/>
          <w:b/>
          <w:color w:val="005D7E"/>
          <w:kern w:val="0"/>
          <w:sz w:val="28"/>
          <w14:ligatures w14:val="none"/>
        </w:rPr>
      </w:pPr>
      <w:r w:rsidRPr="00626DD1">
        <w:rPr>
          <w:rFonts w:eastAsia="Times New Roman" w:cs="Times New Roman"/>
          <w:b/>
          <w:color w:val="005D7E"/>
          <w:kern w:val="0"/>
          <w:sz w:val="28"/>
          <w14:ligatures w14:val="none"/>
        </w:rPr>
        <w:lastRenderedPageBreak/>
        <w:t xml:space="preserve">Specialized Practice | Summary of Plan </w:t>
      </w:r>
    </w:p>
    <w:p w14:paraId="04CE74D8" w14:textId="77777777" w:rsidR="00626DD1" w:rsidRPr="00626DD1" w:rsidRDefault="00626DD1" w:rsidP="00626DD1">
      <w:pPr>
        <w:spacing w:line="240" w:lineRule="auto"/>
        <w:jc w:val="center"/>
        <w:rPr>
          <w:rFonts w:eastAsia="Times New Roman" w:cs="Times New Roman"/>
          <w:i/>
          <w:iCs/>
          <w:kern w:val="0"/>
          <w14:ligatures w14:val="none"/>
        </w:rPr>
      </w:pPr>
    </w:p>
    <w:p w14:paraId="7F65411B" w14:textId="77777777" w:rsidR="00626DD1" w:rsidRPr="00626DD1" w:rsidRDefault="00626DD1" w:rsidP="00626DD1">
      <w:pPr>
        <w:spacing w:line="240" w:lineRule="auto"/>
        <w:jc w:val="center"/>
        <w:textAlignment w:val="baseline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  <w:r w:rsidRPr="00626DD1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Area of Specialized Practice: </w:t>
      </w:r>
      <w:r w:rsidRPr="00626DD1">
        <w:rPr>
          <w:rFonts w:eastAsia="Times New Roman" w:cs="Times New Roman"/>
          <w:kern w:val="0"/>
          <w:sz w:val="28"/>
          <w:szCs w:val="28"/>
          <w14:ligatures w14:val="none"/>
        </w:rPr>
        <w:t>Clinical Mental Health and Addictions</w:t>
      </w:r>
    </w:p>
    <w:p w14:paraId="6A7FA350" w14:textId="77777777" w:rsidR="00626DD1" w:rsidRPr="00626DD1" w:rsidRDefault="00626DD1" w:rsidP="00626DD1">
      <w:pPr>
        <w:spacing w:line="240" w:lineRule="auto"/>
        <w:jc w:val="center"/>
        <w:textAlignment w:val="baseline"/>
        <w:rPr>
          <w:rFonts w:eastAsia="Times New Roman" w:cs="Times New Roman"/>
          <w:color w:val="000000"/>
          <w:kern w:val="0"/>
          <w:szCs w:val="22"/>
          <w:lang w:eastAsia="ja-JP"/>
          <w14:ligatures w14:val="none"/>
        </w:rPr>
      </w:pPr>
    </w:p>
    <w:tbl>
      <w:tblPr>
        <w:tblStyle w:val="TableGrid5"/>
        <w:tblpPr w:leftFromText="180" w:rightFromText="180" w:vertAnchor="text" w:tblpXSpec="center" w:tblpY="1"/>
        <w:tblOverlap w:val="never"/>
        <w:tblW w:w="5000" w:type="pct"/>
        <w:tblInd w:w="0" w:type="dxa"/>
        <w:shd w:val="clear" w:color="auto" w:fill="FFFFFF"/>
        <w:tblLook w:val="0600" w:firstRow="0" w:lastRow="0" w:firstColumn="0" w:lastColumn="0" w:noHBand="1" w:noVBand="1"/>
      </w:tblPr>
      <w:tblGrid>
        <w:gridCol w:w="2578"/>
        <w:gridCol w:w="2579"/>
        <w:gridCol w:w="2579"/>
        <w:gridCol w:w="1614"/>
      </w:tblGrid>
      <w:tr w:rsidR="00626DD1" w:rsidRPr="00626DD1" w14:paraId="2A7E61A7" w14:textId="77777777" w:rsidTr="00626DD1">
        <w:trPr>
          <w:trHeight w:val="1269"/>
          <w:tblHeader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A933AA" w14:textId="77777777" w:rsidR="00626DD1" w:rsidRPr="00626DD1" w:rsidRDefault="00626DD1" w:rsidP="00626DD1">
            <w:pPr>
              <w:jc w:val="center"/>
              <w:rPr>
                <w:b/>
              </w:rPr>
            </w:pPr>
            <w:r w:rsidRPr="00626DD1">
              <w:rPr>
                <w:b/>
              </w:rPr>
              <w:t>Competency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2FE769" w14:textId="77777777" w:rsidR="00626DD1" w:rsidRPr="00626DD1" w:rsidRDefault="00626DD1" w:rsidP="00626DD1">
            <w:pPr>
              <w:jc w:val="center"/>
              <w:rPr>
                <w:b/>
              </w:rPr>
            </w:pPr>
            <w:r w:rsidRPr="00626DD1">
              <w:rPr>
                <w:b/>
              </w:rPr>
              <w:t>Instrument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CD7B25" w14:textId="77777777" w:rsidR="00626DD1" w:rsidRPr="00626DD1" w:rsidRDefault="00626DD1" w:rsidP="00626DD1">
            <w:pPr>
              <w:jc w:val="center"/>
              <w:rPr>
                <w:b/>
              </w:rPr>
            </w:pPr>
            <w:r w:rsidRPr="00626DD1">
              <w:rPr>
                <w:b/>
              </w:rPr>
              <w:t>Instrument:</w:t>
            </w:r>
          </w:p>
          <w:p w14:paraId="64F9DF4E" w14:textId="77777777" w:rsidR="00626DD1" w:rsidRPr="00626DD1" w:rsidRDefault="00626DD1" w:rsidP="00626DD1">
            <w:pPr>
              <w:jc w:val="center"/>
              <w:rPr>
                <w:bCs/>
              </w:rPr>
            </w:pPr>
            <w:r w:rsidRPr="00626DD1">
              <w:rPr>
                <w:bCs/>
              </w:rPr>
              <w:t>Expected Level of Achievement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F89B43" w14:textId="77777777" w:rsidR="00626DD1" w:rsidRPr="00626DD1" w:rsidRDefault="00626DD1" w:rsidP="00626DD1">
            <w:pPr>
              <w:jc w:val="center"/>
              <w:rPr>
                <w:b/>
              </w:rPr>
            </w:pPr>
            <w:r w:rsidRPr="00626DD1">
              <w:rPr>
                <w:b/>
              </w:rPr>
              <w:t>Competency:</w:t>
            </w:r>
          </w:p>
          <w:p w14:paraId="3C6930B5" w14:textId="77777777" w:rsidR="00626DD1" w:rsidRPr="00626DD1" w:rsidRDefault="00626DD1" w:rsidP="00626DD1">
            <w:pPr>
              <w:jc w:val="center"/>
              <w:rPr>
                <w:b/>
              </w:rPr>
            </w:pPr>
            <w:r w:rsidRPr="00626DD1">
              <w:rPr>
                <w:bCs/>
              </w:rPr>
              <w:t>Expected Level of Achievement</w:t>
            </w:r>
            <w:r w:rsidRPr="00626DD1">
              <w:t xml:space="preserve"> </w:t>
            </w:r>
            <w:r w:rsidRPr="00626DD1">
              <w:rPr>
                <w:bCs/>
              </w:rPr>
              <w:t>for Competency</w:t>
            </w:r>
          </w:p>
        </w:tc>
      </w:tr>
      <w:tr w:rsidR="00626DD1" w:rsidRPr="00626DD1" w14:paraId="6CE7A2A3" w14:textId="77777777" w:rsidTr="00626DD1">
        <w:trPr>
          <w:trHeight w:val="806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750B99" w14:textId="77777777" w:rsidR="00626DD1" w:rsidRPr="00626DD1" w:rsidRDefault="00626DD1" w:rsidP="00626DD1">
            <w:pPr>
              <w:rPr>
                <w:b/>
                <w:bCs/>
              </w:rPr>
            </w:pPr>
            <w:r w:rsidRPr="00626DD1">
              <w:rPr>
                <w:b/>
                <w:bCs/>
              </w:rPr>
              <w:t>Competency 1:</w:t>
            </w:r>
            <w:r w:rsidRPr="00626DD1">
              <w:rPr>
                <w:b/>
                <w:bCs/>
              </w:rPr>
              <w:br/>
            </w:r>
            <w:r w:rsidRPr="00626DD1">
              <w:t>Demonstrate Ethical and Professional Behavior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AD4CF" w14:textId="77777777" w:rsidR="00626DD1" w:rsidRPr="00626DD1" w:rsidRDefault="00626DD1" w:rsidP="00626DD1">
            <w:r w:rsidRPr="00626DD1">
              <w:t>Instrument 1: Final Supervisor Field Evaluation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D2D614" w14:textId="77777777" w:rsidR="00626DD1" w:rsidRPr="00626DD1" w:rsidRDefault="00626DD1" w:rsidP="00626DD1">
            <w:r w:rsidRPr="00626DD1">
              <w:t>Average of 4 = Competent on all behaviors under Competency 1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6B7EAE" w14:textId="77777777" w:rsidR="00626DD1" w:rsidRPr="00626DD1" w:rsidRDefault="00626DD1" w:rsidP="00626DD1">
            <w:r w:rsidRPr="00626DD1">
              <w:t xml:space="preserve">82.5% </w:t>
            </w:r>
          </w:p>
        </w:tc>
      </w:tr>
      <w:tr w:rsidR="00626DD1" w:rsidRPr="00626DD1" w14:paraId="6B0157BB" w14:textId="77777777" w:rsidTr="00626DD1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5747B8" w14:textId="77777777" w:rsidR="00626DD1" w:rsidRPr="00626DD1" w:rsidRDefault="00626DD1" w:rsidP="00626DD1">
            <w:pPr>
              <w:rPr>
                <w:b/>
                <w:bCs/>
                <w:u w:val="single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672519" w14:textId="77777777" w:rsidR="00626DD1" w:rsidRPr="00626DD1" w:rsidRDefault="00626DD1" w:rsidP="00626DD1">
            <w:r w:rsidRPr="00626DD1">
              <w:t>Instrument 2: Specialized Comprehensive Assessment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072651" w14:textId="77777777" w:rsidR="00626DD1" w:rsidRPr="00626DD1" w:rsidRDefault="00626DD1" w:rsidP="00626DD1">
            <w:r w:rsidRPr="00626DD1">
              <w:t>Average of 60% on questions for Competency 1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55E365" w14:textId="77777777" w:rsidR="00626DD1" w:rsidRPr="00626DD1" w:rsidRDefault="00626DD1" w:rsidP="00626DD1"/>
        </w:tc>
      </w:tr>
      <w:tr w:rsidR="00626DD1" w:rsidRPr="00626DD1" w14:paraId="241AE391" w14:textId="77777777" w:rsidTr="00626DD1">
        <w:trPr>
          <w:trHeight w:val="806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8F8A0F" w14:textId="77777777" w:rsidR="00626DD1" w:rsidRPr="00626DD1" w:rsidRDefault="00626DD1" w:rsidP="00626DD1">
            <w:pPr>
              <w:rPr>
                <w:b/>
              </w:rPr>
            </w:pPr>
            <w:r w:rsidRPr="00626DD1">
              <w:rPr>
                <w:b/>
              </w:rPr>
              <w:t>Competency 2:</w:t>
            </w:r>
            <w:r w:rsidRPr="00626DD1">
              <w:rPr>
                <w:b/>
              </w:rPr>
              <w:br/>
            </w:r>
            <w:r w:rsidRPr="00626DD1">
              <w:rPr>
                <w:rFonts w:eastAsia="Times New Roman"/>
              </w:rPr>
              <w:t>Advance Human Rights and Social, Racial, Economic, and Environmental Justice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0354A" w14:textId="77777777" w:rsidR="00626DD1" w:rsidRPr="00626DD1" w:rsidRDefault="00626DD1" w:rsidP="00626DD1">
            <w:r w:rsidRPr="00626DD1">
              <w:t>Instrument 1: Final Supervisor Field Evaluation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961E6" w14:textId="77777777" w:rsidR="00626DD1" w:rsidRPr="00626DD1" w:rsidRDefault="00626DD1" w:rsidP="00626DD1">
            <w:r w:rsidRPr="00626DD1">
              <w:t>Average of 4 = Competent on all behaviors under Competency 2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2DA4DF" w14:textId="77777777" w:rsidR="00626DD1" w:rsidRPr="00626DD1" w:rsidRDefault="00626DD1" w:rsidP="00626DD1">
            <w:r w:rsidRPr="00626DD1">
              <w:t xml:space="preserve">82.5% </w:t>
            </w:r>
          </w:p>
        </w:tc>
      </w:tr>
      <w:tr w:rsidR="00626DD1" w:rsidRPr="00626DD1" w14:paraId="30C22E72" w14:textId="77777777" w:rsidTr="00626DD1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990260" w14:textId="77777777" w:rsidR="00626DD1" w:rsidRPr="00626DD1" w:rsidRDefault="00626DD1" w:rsidP="00626DD1">
            <w:pPr>
              <w:rPr>
                <w:b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CE868" w14:textId="77777777" w:rsidR="00626DD1" w:rsidRPr="00626DD1" w:rsidRDefault="00626DD1" w:rsidP="00626DD1">
            <w:r w:rsidRPr="00626DD1">
              <w:t>Instrument 2: Specialized Comprehensive Assessment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C94DA" w14:textId="77777777" w:rsidR="00626DD1" w:rsidRPr="00626DD1" w:rsidRDefault="00626DD1" w:rsidP="00626DD1">
            <w:r w:rsidRPr="00626DD1">
              <w:t>Average of 50% on questions for Competency 2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75C72" w14:textId="77777777" w:rsidR="00626DD1" w:rsidRPr="00626DD1" w:rsidRDefault="00626DD1" w:rsidP="00626DD1"/>
        </w:tc>
      </w:tr>
      <w:tr w:rsidR="00626DD1" w:rsidRPr="00626DD1" w14:paraId="0B3EE53B" w14:textId="77777777" w:rsidTr="00626DD1">
        <w:trPr>
          <w:trHeight w:val="806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7CABA0" w14:textId="77777777" w:rsidR="00626DD1" w:rsidRPr="00626DD1" w:rsidRDefault="00626DD1" w:rsidP="00626DD1">
            <w:pPr>
              <w:textAlignment w:val="baseline"/>
              <w:rPr>
                <w:rFonts w:eastAsia="Times New Roman"/>
              </w:rPr>
            </w:pPr>
            <w:r w:rsidRPr="00626DD1">
              <w:rPr>
                <w:rFonts w:eastAsia="Times New Roman"/>
                <w:b/>
                <w:bCs/>
              </w:rPr>
              <w:t xml:space="preserve">Competency 3: </w:t>
            </w:r>
            <w:r w:rsidRPr="00626DD1">
              <w:rPr>
                <w:rFonts w:eastAsia="Times New Roman"/>
              </w:rPr>
              <w:t>Engage Anti-Racism, Diversity, Equity, and</w:t>
            </w:r>
          </w:p>
          <w:p w14:paraId="5DD0D54A" w14:textId="77777777" w:rsidR="00626DD1" w:rsidRPr="00626DD1" w:rsidRDefault="00626DD1" w:rsidP="00626DD1">
            <w:pPr>
              <w:rPr>
                <w:b/>
                <w:bCs/>
                <w:u w:val="single"/>
              </w:rPr>
            </w:pPr>
            <w:r w:rsidRPr="00626DD1">
              <w:rPr>
                <w:rFonts w:eastAsia="Times New Roman"/>
              </w:rPr>
              <w:t>Inclusion (ADEI) in Practice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3729E" w14:textId="77777777" w:rsidR="00626DD1" w:rsidRPr="00626DD1" w:rsidRDefault="00626DD1" w:rsidP="00626DD1">
            <w:r w:rsidRPr="00626DD1">
              <w:t>Instrument 1: Final Supervisor Field Evaluation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0DF1B" w14:textId="77777777" w:rsidR="00626DD1" w:rsidRPr="00626DD1" w:rsidRDefault="00626DD1" w:rsidP="00626DD1">
            <w:r w:rsidRPr="00626DD1">
              <w:t>Average of 4 = Competent on all behaviors under Competency 3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9BE221" w14:textId="77777777" w:rsidR="00626DD1" w:rsidRPr="00626DD1" w:rsidRDefault="00626DD1" w:rsidP="00626DD1">
            <w:r w:rsidRPr="00626DD1">
              <w:t xml:space="preserve">82.5% </w:t>
            </w:r>
          </w:p>
        </w:tc>
      </w:tr>
      <w:tr w:rsidR="00626DD1" w:rsidRPr="00626DD1" w14:paraId="3E445318" w14:textId="77777777" w:rsidTr="00626DD1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ECC8BA" w14:textId="77777777" w:rsidR="00626DD1" w:rsidRPr="00626DD1" w:rsidRDefault="00626DD1" w:rsidP="00626DD1">
            <w:pPr>
              <w:rPr>
                <w:b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D3534" w14:textId="77777777" w:rsidR="00626DD1" w:rsidRPr="00626DD1" w:rsidRDefault="00626DD1" w:rsidP="00626DD1">
            <w:r w:rsidRPr="00626DD1">
              <w:t>Instrument 2: Specialized Comprehensive Assessment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ED71E" w14:textId="77777777" w:rsidR="00626DD1" w:rsidRPr="00626DD1" w:rsidRDefault="00626DD1" w:rsidP="00626DD1">
            <w:r w:rsidRPr="00626DD1">
              <w:t>Average of 50% on questions for Competency 3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F81D2" w14:textId="77777777" w:rsidR="00626DD1" w:rsidRPr="00626DD1" w:rsidRDefault="00626DD1" w:rsidP="00626DD1"/>
        </w:tc>
      </w:tr>
      <w:tr w:rsidR="00626DD1" w:rsidRPr="00626DD1" w14:paraId="44E41D04" w14:textId="77777777" w:rsidTr="00626DD1">
        <w:trPr>
          <w:trHeight w:val="806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3498A8" w14:textId="77777777" w:rsidR="00626DD1" w:rsidRPr="00626DD1" w:rsidRDefault="00626DD1" w:rsidP="00626DD1">
            <w:pPr>
              <w:rPr>
                <w:b/>
                <w:bCs/>
                <w:u w:val="single"/>
              </w:rPr>
            </w:pPr>
            <w:r w:rsidRPr="00626DD1">
              <w:rPr>
                <w:rFonts w:eastAsia="Times New Roman"/>
                <w:b/>
                <w:bCs/>
              </w:rPr>
              <w:t xml:space="preserve">Competency 4: </w:t>
            </w:r>
            <w:r w:rsidRPr="00626DD1">
              <w:rPr>
                <w:rFonts w:eastAsia="Times New Roman"/>
              </w:rPr>
              <w:t>Engage in Practice-informed Research and Research-informed Practice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1562D" w14:textId="77777777" w:rsidR="00626DD1" w:rsidRPr="00626DD1" w:rsidRDefault="00626DD1" w:rsidP="00626DD1">
            <w:r w:rsidRPr="00626DD1">
              <w:t>Instrument 1: Final Supervisor Field Evaluation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3BA76" w14:textId="77777777" w:rsidR="00626DD1" w:rsidRPr="00626DD1" w:rsidRDefault="00626DD1" w:rsidP="00626DD1">
            <w:r w:rsidRPr="00626DD1">
              <w:t>Average of 4 = Competent on all behaviors under Competency 4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7530F5" w14:textId="77777777" w:rsidR="00626DD1" w:rsidRPr="00626DD1" w:rsidRDefault="00626DD1" w:rsidP="00626DD1">
            <w:r w:rsidRPr="00626DD1">
              <w:t xml:space="preserve">82.5% </w:t>
            </w:r>
          </w:p>
        </w:tc>
      </w:tr>
      <w:tr w:rsidR="00626DD1" w:rsidRPr="00626DD1" w14:paraId="44580BB0" w14:textId="77777777" w:rsidTr="00626DD1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39FF83" w14:textId="77777777" w:rsidR="00626DD1" w:rsidRPr="00626DD1" w:rsidRDefault="00626DD1" w:rsidP="00626DD1">
            <w:pPr>
              <w:rPr>
                <w:b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C355C" w14:textId="77777777" w:rsidR="00626DD1" w:rsidRPr="00626DD1" w:rsidRDefault="00626DD1" w:rsidP="00626DD1">
            <w:r w:rsidRPr="00626DD1">
              <w:t>Instrument 2: Specialized Comprehensive Assessment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7CC21" w14:textId="77777777" w:rsidR="00626DD1" w:rsidRPr="00626DD1" w:rsidRDefault="00626DD1" w:rsidP="00626DD1">
            <w:r w:rsidRPr="00626DD1">
              <w:t>Average of 30% on questions for Competency 4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19A8" w14:textId="77777777" w:rsidR="00626DD1" w:rsidRPr="00626DD1" w:rsidRDefault="00626DD1" w:rsidP="00626DD1"/>
        </w:tc>
      </w:tr>
      <w:tr w:rsidR="00626DD1" w:rsidRPr="00626DD1" w14:paraId="53684ECF" w14:textId="77777777" w:rsidTr="00626DD1">
        <w:trPr>
          <w:trHeight w:val="806"/>
        </w:trPr>
        <w:tc>
          <w:tcPr>
            <w:tcW w:w="1379" w:type="pct"/>
            <w:vMerge w:val="restart"/>
            <w:shd w:val="clear" w:color="auto" w:fill="FFFFFF"/>
            <w:vAlign w:val="center"/>
          </w:tcPr>
          <w:p w14:paraId="00C5279F" w14:textId="77777777" w:rsidR="00626DD1" w:rsidRPr="00626DD1" w:rsidRDefault="00626DD1" w:rsidP="00626DD1">
            <w:pPr>
              <w:rPr>
                <w:b/>
                <w:bCs/>
                <w:u w:val="single"/>
              </w:rPr>
            </w:pPr>
            <w:r w:rsidRPr="00626DD1">
              <w:rPr>
                <w:rFonts w:eastAsia="Times New Roman"/>
                <w:b/>
                <w:bCs/>
              </w:rPr>
              <w:t xml:space="preserve">Competency 5: </w:t>
            </w:r>
            <w:r w:rsidRPr="00626DD1">
              <w:rPr>
                <w:rFonts w:eastAsia="Times New Roman"/>
              </w:rPr>
              <w:t>Engage in Policy Practice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268DB995" w14:textId="77777777" w:rsidR="00626DD1" w:rsidRPr="00626DD1" w:rsidRDefault="00626DD1" w:rsidP="00626DD1">
            <w:r w:rsidRPr="00626DD1">
              <w:t>Instrument 1: Final Supervisor Field Evaluation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26155329" w14:textId="77777777" w:rsidR="00626DD1" w:rsidRPr="00626DD1" w:rsidRDefault="00626DD1" w:rsidP="00626DD1">
            <w:r w:rsidRPr="00626DD1">
              <w:t>Average of 4 = Competent on all behaviors under Competency 5</w:t>
            </w:r>
          </w:p>
        </w:tc>
        <w:tc>
          <w:tcPr>
            <w:tcW w:w="863" w:type="pct"/>
            <w:vMerge w:val="restart"/>
            <w:vAlign w:val="center"/>
          </w:tcPr>
          <w:p w14:paraId="1B241C8F" w14:textId="77777777" w:rsidR="00626DD1" w:rsidRPr="00626DD1" w:rsidRDefault="00626DD1" w:rsidP="00626DD1">
            <w:r w:rsidRPr="00626DD1">
              <w:t xml:space="preserve">82.5% </w:t>
            </w:r>
          </w:p>
        </w:tc>
      </w:tr>
      <w:tr w:rsidR="00626DD1" w:rsidRPr="00626DD1" w14:paraId="77E7ACC8" w14:textId="77777777" w:rsidTr="00626DD1">
        <w:trPr>
          <w:trHeight w:val="806"/>
        </w:trPr>
        <w:tc>
          <w:tcPr>
            <w:tcW w:w="1379" w:type="pct"/>
            <w:vMerge/>
            <w:shd w:val="clear" w:color="auto" w:fill="FFFFFF"/>
            <w:vAlign w:val="center"/>
          </w:tcPr>
          <w:p w14:paraId="63A44DE0" w14:textId="77777777" w:rsidR="00626DD1" w:rsidRPr="00626DD1" w:rsidRDefault="00626DD1" w:rsidP="00626DD1">
            <w:pPr>
              <w:rPr>
                <w:b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14:paraId="314C7779" w14:textId="77777777" w:rsidR="00626DD1" w:rsidRPr="00626DD1" w:rsidRDefault="00626DD1" w:rsidP="00626DD1">
            <w:r w:rsidRPr="00626DD1">
              <w:t>Instrument 2: Specialized Comprehensive Assessment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5D90226A" w14:textId="77777777" w:rsidR="00626DD1" w:rsidRPr="00626DD1" w:rsidRDefault="00626DD1" w:rsidP="00626DD1">
            <w:r w:rsidRPr="00626DD1">
              <w:t>Average of 80% on questions for Competency 5</w:t>
            </w:r>
          </w:p>
        </w:tc>
        <w:tc>
          <w:tcPr>
            <w:tcW w:w="863" w:type="pct"/>
            <w:vMerge/>
            <w:vAlign w:val="center"/>
          </w:tcPr>
          <w:p w14:paraId="7D8524F4" w14:textId="77777777" w:rsidR="00626DD1" w:rsidRPr="00626DD1" w:rsidRDefault="00626DD1" w:rsidP="00626DD1"/>
        </w:tc>
      </w:tr>
      <w:tr w:rsidR="00626DD1" w:rsidRPr="00626DD1" w14:paraId="62F30CB3" w14:textId="77777777" w:rsidTr="00626DD1">
        <w:trPr>
          <w:trHeight w:val="806"/>
        </w:trPr>
        <w:tc>
          <w:tcPr>
            <w:tcW w:w="1379" w:type="pct"/>
            <w:vMerge w:val="restart"/>
            <w:shd w:val="clear" w:color="auto" w:fill="FFFFFF"/>
            <w:vAlign w:val="center"/>
          </w:tcPr>
          <w:p w14:paraId="0DDC7683" w14:textId="77777777" w:rsidR="00626DD1" w:rsidRPr="00626DD1" w:rsidRDefault="00626DD1" w:rsidP="00626DD1">
            <w:pPr>
              <w:rPr>
                <w:b/>
                <w:bCs/>
                <w:u w:val="single"/>
              </w:rPr>
            </w:pPr>
            <w:r w:rsidRPr="00626DD1">
              <w:rPr>
                <w:rFonts w:eastAsia="Times New Roman"/>
                <w:b/>
                <w:bCs/>
              </w:rPr>
              <w:t xml:space="preserve">Competency 6: </w:t>
            </w:r>
            <w:r w:rsidRPr="00626DD1">
              <w:rPr>
                <w:rFonts w:eastAsia="Times New Roman"/>
              </w:rPr>
              <w:t>Engage with Individuals, Families, and Groups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5DBB2AD2" w14:textId="77777777" w:rsidR="00626DD1" w:rsidRPr="00626DD1" w:rsidRDefault="00626DD1" w:rsidP="00626DD1">
            <w:r w:rsidRPr="00626DD1">
              <w:t>Instrument 1: Final Supervisor Field Evaluation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7066B312" w14:textId="77777777" w:rsidR="00626DD1" w:rsidRPr="00626DD1" w:rsidRDefault="00626DD1" w:rsidP="00626DD1">
            <w:r w:rsidRPr="00626DD1">
              <w:t>Average of 4 = Competent on all behaviors under Competency 6</w:t>
            </w:r>
          </w:p>
        </w:tc>
        <w:tc>
          <w:tcPr>
            <w:tcW w:w="863" w:type="pct"/>
            <w:vMerge w:val="restart"/>
            <w:vAlign w:val="center"/>
          </w:tcPr>
          <w:p w14:paraId="2EF0B240" w14:textId="77777777" w:rsidR="00626DD1" w:rsidRPr="00626DD1" w:rsidRDefault="00626DD1" w:rsidP="00626DD1">
            <w:r w:rsidRPr="00626DD1">
              <w:t xml:space="preserve">82.5% </w:t>
            </w:r>
          </w:p>
        </w:tc>
      </w:tr>
      <w:tr w:rsidR="00626DD1" w:rsidRPr="00626DD1" w14:paraId="7440BF42" w14:textId="77777777" w:rsidTr="00626DD1">
        <w:trPr>
          <w:trHeight w:val="806"/>
        </w:trPr>
        <w:tc>
          <w:tcPr>
            <w:tcW w:w="1379" w:type="pct"/>
            <w:vMerge/>
            <w:shd w:val="clear" w:color="auto" w:fill="FFFFFF"/>
            <w:vAlign w:val="center"/>
          </w:tcPr>
          <w:p w14:paraId="213B2BDC" w14:textId="77777777" w:rsidR="00626DD1" w:rsidRPr="00626DD1" w:rsidRDefault="00626DD1" w:rsidP="00626DD1">
            <w:pPr>
              <w:rPr>
                <w:b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14:paraId="760E61EC" w14:textId="77777777" w:rsidR="00626DD1" w:rsidRPr="00626DD1" w:rsidRDefault="00626DD1" w:rsidP="00626DD1">
            <w:r w:rsidRPr="00626DD1">
              <w:t>Instrument 2: Specialized Comprehensive Assessment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20CF941F" w14:textId="77777777" w:rsidR="00626DD1" w:rsidRPr="00626DD1" w:rsidRDefault="00626DD1" w:rsidP="00626DD1">
            <w:r w:rsidRPr="00626DD1">
              <w:t>Average of 70% on questions for Competency 6</w:t>
            </w:r>
          </w:p>
        </w:tc>
        <w:tc>
          <w:tcPr>
            <w:tcW w:w="863" w:type="pct"/>
            <w:vMerge/>
            <w:vAlign w:val="center"/>
          </w:tcPr>
          <w:p w14:paraId="567226A0" w14:textId="77777777" w:rsidR="00626DD1" w:rsidRPr="00626DD1" w:rsidRDefault="00626DD1" w:rsidP="00626DD1"/>
        </w:tc>
      </w:tr>
      <w:tr w:rsidR="00626DD1" w:rsidRPr="00626DD1" w14:paraId="46CB150E" w14:textId="77777777" w:rsidTr="00626DD1">
        <w:trPr>
          <w:trHeight w:val="806"/>
        </w:trPr>
        <w:tc>
          <w:tcPr>
            <w:tcW w:w="1379" w:type="pct"/>
            <w:vMerge w:val="restart"/>
            <w:shd w:val="clear" w:color="auto" w:fill="FFFFFF"/>
            <w:vAlign w:val="center"/>
          </w:tcPr>
          <w:p w14:paraId="72F63FD5" w14:textId="77777777" w:rsidR="00626DD1" w:rsidRPr="00626DD1" w:rsidRDefault="00626DD1" w:rsidP="00626DD1">
            <w:pPr>
              <w:rPr>
                <w:b/>
                <w:bCs/>
                <w:u w:val="single"/>
              </w:rPr>
            </w:pPr>
            <w:r w:rsidRPr="00626DD1">
              <w:rPr>
                <w:rFonts w:eastAsia="Times New Roman"/>
                <w:b/>
                <w:bCs/>
              </w:rPr>
              <w:lastRenderedPageBreak/>
              <w:t xml:space="preserve">Competency 7: </w:t>
            </w:r>
            <w:r w:rsidRPr="00626DD1">
              <w:rPr>
                <w:rFonts w:eastAsia="Times New Roman"/>
              </w:rPr>
              <w:t>Assess Individuals, Families, and Groups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6BFBCE21" w14:textId="77777777" w:rsidR="00626DD1" w:rsidRPr="00626DD1" w:rsidRDefault="00626DD1" w:rsidP="00626DD1">
            <w:r w:rsidRPr="00626DD1">
              <w:t>Instrument 1: Final Supervisor Field Evaluation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361FBCA7" w14:textId="77777777" w:rsidR="00626DD1" w:rsidRPr="00626DD1" w:rsidRDefault="00626DD1" w:rsidP="00626DD1">
            <w:r w:rsidRPr="00626DD1">
              <w:t>Average of 4 = Competent on all behaviors under Competency 7</w:t>
            </w:r>
          </w:p>
        </w:tc>
        <w:tc>
          <w:tcPr>
            <w:tcW w:w="863" w:type="pct"/>
            <w:vMerge w:val="restart"/>
            <w:vAlign w:val="center"/>
          </w:tcPr>
          <w:p w14:paraId="7A952576" w14:textId="77777777" w:rsidR="00626DD1" w:rsidRPr="00626DD1" w:rsidRDefault="00626DD1" w:rsidP="00626DD1">
            <w:r w:rsidRPr="00626DD1">
              <w:t xml:space="preserve">82.5% </w:t>
            </w:r>
          </w:p>
        </w:tc>
      </w:tr>
      <w:tr w:rsidR="00626DD1" w:rsidRPr="00626DD1" w14:paraId="3B064634" w14:textId="77777777" w:rsidTr="00626DD1">
        <w:trPr>
          <w:trHeight w:val="806"/>
        </w:trPr>
        <w:tc>
          <w:tcPr>
            <w:tcW w:w="1379" w:type="pct"/>
            <w:vMerge/>
            <w:shd w:val="clear" w:color="auto" w:fill="FFFFFF"/>
            <w:vAlign w:val="center"/>
          </w:tcPr>
          <w:p w14:paraId="77F39738" w14:textId="77777777" w:rsidR="00626DD1" w:rsidRPr="00626DD1" w:rsidRDefault="00626DD1" w:rsidP="00626DD1">
            <w:pPr>
              <w:rPr>
                <w:b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14:paraId="56FD3714" w14:textId="77777777" w:rsidR="00626DD1" w:rsidRPr="00626DD1" w:rsidRDefault="00626DD1" w:rsidP="00626DD1">
            <w:r w:rsidRPr="00626DD1">
              <w:t>Instrument 2: Specialized Comprehensive Assessment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4B36DE4B" w14:textId="77777777" w:rsidR="00626DD1" w:rsidRPr="00626DD1" w:rsidRDefault="00626DD1" w:rsidP="00626DD1">
            <w:r w:rsidRPr="00626DD1">
              <w:t>Average of 55% on questions for Competency 7</w:t>
            </w:r>
          </w:p>
        </w:tc>
        <w:tc>
          <w:tcPr>
            <w:tcW w:w="863" w:type="pct"/>
            <w:vMerge/>
            <w:vAlign w:val="center"/>
          </w:tcPr>
          <w:p w14:paraId="12FACFE5" w14:textId="77777777" w:rsidR="00626DD1" w:rsidRPr="00626DD1" w:rsidRDefault="00626DD1" w:rsidP="00626DD1"/>
        </w:tc>
      </w:tr>
      <w:tr w:rsidR="00626DD1" w:rsidRPr="00626DD1" w14:paraId="1FFE300E" w14:textId="77777777" w:rsidTr="00626DD1">
        <w:trPr>
          <w:trHeight w:val="806"/>
        </w:trPr>
        <w:tc>
          <w:tcPr>
            <w:tcW w:w="1379" w:type="pct"/>
            <w:vMerge w:val="restart"/>
            <w:shd w:val="clear" w:color="auto" w:fill="FFFFFF"/>
            <w:vAlign w:val="center"/>
          </w:tcPr>
          <w:p w14:paraId="7AC013B3" w14:textId="77777777" w:rsidR="00626DD1" w:rsidRPr="00626DD1" w:rsidRDefault="00626DD1" w:rsidP="00626DD1">
            <w:pPr>
              <w:rPr>
                <w:b/>
                <w:bCs/>
                <w:u w:val="single"/>
              </w:rPr>
            </w:pPr>
            <w:r w:rsidRPr="00626DD1">
              <w:rPr>
                <w:rFonts w:eastAsia="Times New Roman"/>
                <w:b/>
                <w:bCs/>
              </w:rPr>
              <w:t xml:space="preserve">Competency 8: </w:t>
            </w:r>
            <w:r w:rsidRPr="00626DD1">
              <w:rPr>
                <w:rFonts w:eastAsia="Times New Roman"/>
              </w:rPr>
              <w:t>Intervene with Individuals, Families, and Groups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35C0BFED" w14:textId="77777777" w:rsidR="00626DD1" w:rsidRPr="00626DD1" w:rsidRDefault="00626DD1" w:rsidP="00626DD1">
            <w:r w:rsidRPr="00626DD1">
              <w:t>Instrument 1: Final Supervisor Field Evaluation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3E8FB15A" w14:textId="77777777" w:rsidR="00626DD1" w:rsidRPr="00626DD1" w:rsidRDefault="00626DD1" w:rsidP="00626DD1">
            <w:r w:rsidRPr="00626DD1">
              <w:t>Average of 4 = Competent on all behaviors under Competency 8</w:t>
            </w:r>
          </w:p>
        </w:tc>
        <w:tc>
          <w:tcPr>
            <w:tcW w:w="863" w:type="pct"/>
            <w:vMerge w:val="restart"/>
            <w:vAlign w:val="center"/>
          </w:tcPr>
          <w:p w14:paraId="2993A3C3" w14:textId="77777777" w:rsidR="00626DD1" w:rsidRPr="00626DD1" w:rsidRDefault="00626DD1" w:rsidP="00626DD1">
            <w:r w:rsidRPr="00626DD1">
              <w:t xml:space="preserve">82.5% </w:t>
            </w:r>
          </w:p>
        </w:tc>
      </w:tr>
      <w:tr w:rsidR="00626DD1" w:rsidRPr="00626DD1" w14:paraId="31CEFAFB" w14:textId="77777777" w:rsidTr="00626DD1">
        <w:trPr>
          <w:trHeight w:val="806"/>
        </w:trPr>
        <w:tc>
          <w:tcPr>
            <w:tcW w:w="1379" w:type="pct"/>
            <w:vMerge/>
            <w:shd w:val="clear" w:color="auto" w:fill="FFFFFF"/>
            <w:vAlign w:val="center"/>
          </w:tcPr>
          <w:p w14:paraId="7586561C" w14:textId="77777777" w:rsidR="00626DD1" w:rsidRPr="00626DD1" w:rsidRDefault="00626DD1" w:rsidP="00626DD1">
            <w:pPr>
              <w:rPr>
                <w:b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14:paraId="3DA265E2" w14:textId="77777777" w:rsidR="00626DD1" w:rsidRPr="00626DD1" w:rsidRDefault="00626DD1" w:rsidP="00626DD1">
            <w:r w:rsidRPr="00626DD1">
              <w:t>Instrument 2: Specialized Comprehensive Assessment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1A2B76BB" w14:textId="77777777" w:rsidR="00626DD1" w:rsidRPr="00626DD1" w:rsidRDefault="00626DD1" w:rsidP="00626DD1">
            <w:r w:rsidRPr="00626DD1">
              <w:t>Average of 70% on questions for Competency 8</w:t>
            </w:r>
          </w:p>
        </w:tc>
        <w:tc>
          <w:tcPr>
            <w:tcW w:w="863" w:type="pct"/>
            <w:vMerge/>
            <w:vAlign w:val="center"/>
          </w:tcPr>
          <w:p w14:paraId="10769F6E" w14:textId="77777777" w:rsidR="00626DD1" w:rsidRPr="00626DD1" w:rsidRDefault="00626DD1" w:rsidP="00626DD1"/>
        </w:tc>
      </w:tr>
      <w:tr w:rsidR="00626DD1" w:rsidRPr="00626DD1" w14:paraId="57ECDBEA" w14:textId="77777777" w:rsidTr="00626DD1">
        <w:trPr>
          <w:trHeight w:val="806"/>
        </w:trPr>
        <w:tc>
          <w:tcPr>
            <w:tcW w:w="1379" w:type="pct"/>
            <w:vMerge w:val="restart"/>
            <w:shd w:val="clear" w:color="auto" w:fill="FFFFFF"/>
            <w:vAlign w:val="center"/>
          </w:tcPr>
          <w:p w14:paraId="6C7F359D" w14:textId="77777777" w:rsidR="00626DD1" w:rsidRPr="00626DD1" w:rsidRDefault="00626DD1" w:rsidP="00626DD1">
            <w:pPr>
              <w:rPr>
                <w:b/>
                <w:bCs/>
                <w:u w:val="single"/>
              </w:rPr>
            </w:pPr>
            <w:r w:rsidRPr="00626DD1">
              <w:rPr>
                <w:rFonts w:eastAsia="Times New Roman"/>
                <w:b/>
                <w:bCs/>
              </w:rPr>
              <w:t xml:space="preserve">Competency 9: </w:t>
            </w:r>
            <w:r w:rsidRPr="00626DD1">
              <w:rPr>
                <w:rFonts w:eastAsia="Times New Roman"/>
              </w:rPr>
              <w:t>Evaluate Practice with Individuals, Families, and Groups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6738BE58" w14:textId="77777777" w:rsidR="00626DD1" w:rsidRPr="00626DD1" w:rsidRDefault="00626DD1" w:rsidP="00626DD1">
            <w:r w:rsidRPr="00626DD1">
              <w:t>Instrument 1: Final Supervisor Field Evaluation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06EB2EFB" w14:textId="77777777" w:rsidR="00626DD1" w:rsidRPr="00626DD1" w:rsidRDefault="00626DD1" w:rsidP="00626DD1">
            <w:r w:rsidRPr="00626DD1">
              <w:t>Average of 4 = Competent on all behaviors under Competency 9</w:t>
            </w:r>
          </w:p>
        </w:tc>
        <w:tc>
          <w:tcPr>
            <w:tcW w:w="863" w:type="pct"/>
            <w:vMerge w:val="restart"/>
            <w:vAlign w:val="center"/>
          </w:tcPr>
          <w:p w14:paraId="07761413" w14:textId="77777777" w:rsidR="00626DD1" w:rsidRPr="00626DD1" w:rsidRDefault="00626DD1" w:rsidP="00626DD1">
            <w:r w:rsidRPr="00626DD1">
              <w:t xml:space="preserve">82.5% </w:t>
            </w:r>
          </w:p>
        </w:tc>
      </w:tr>
      <w:tr w:rsidR="00626DD1" w:rsidRPr="00626DD1" w14:paraId="7D125A65" w14:textId="77777777" w:rsidTr="00626DD1">
        <w:trPr>
          <w:trHeight w:val="806"/>
        </w:trPr>
        <w:tc>
          <w:tcPr>
            <w:tcW w:w="1379" w:type="pct"/>
            <w:vMerge/>
            <w:shd w:val="clear" w:color="auto" w:fill="FFFFFF"/>
            <w:vAlign w:val="center"/>
          </w:tcPr>
          <w:p w14:paraId="34BD96FF" w14:textId="77777777" w:rsidR="00626DD1" w:rsidRPr="00626DD1" w:rsidRDefault="00626DD1" w:rsidP="00626DD1">
            <w:pPr>
              <w:rPr>
                <w:b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14:paraId="68567932" w14:textId="77777777" w:rsidR="00626DD1" w:rsidRPr="00626DD1" w:rsidRDefault="00626DD1" w:rsidP="00626DD1">
            <w:r w:rsidRPr="00626DD1">
              <w:t>Instrument 2: Specialized Comprehensive Assessment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587454B8" w14:textId="77777777" w:rsidR="00626DD1" w:rsidRPr="00626DD1" w:rsidRDefault="00626DD1" w:rsidP="00626DD1">
            <w:r w:rsidRPr="00626DD1">
              <w:t>Average of 45% on questions for Competency 9</w:t>
            </w:r>
          </w:p>
        </w:tc>
        <w:tc>
          <w:tcPr>
            <w:tcW w:w="863" w:type="pct"/>
            <w:vMerge/>
            <w:vAlign w:val="center"/>
          </w:tcPr>
          <w:p w14:paraId="01E303B8" w14:textId="77777777" w:rsidR="00626DD1" w:rsidRPr="00626DD1" w:rsidRDefault="00626DD1" w:rsidP="00626DD1"/>
        </w:tc>
      </w:tr>
      <w:tr w:rsidR="00626DD1" w:rsidRPr="00626DD1" w14:paraId="50908ED1" w14:textId="77777777" w:rsidTr="00626DD1">
        <w:trPr>
          <w:trHeight w:val="806"/>
        </w:trPr>
        <w:tc>
          <w:tcPr>
            <w:tcW w:w="1379" w:type="pct"/>
            <w:vMerge w:val="restart"/>
            <w:shd w:val="clear" w:color="auto" w:fill="FFFFFF"/>
            <w:vAlign w:val="center"/>
          </w:tcPr>
          <w:p w14:paraId="4422C982" w14:textId="77777777" w:rsidR="00626DD1" w:rsidRPr="00626DD1" w:rsidRDefault="00626DD1" w:rsidP="00626DD1">
            <w:r w:rsidRPr="00626DD1">
              <w:rPr>
                <w:b/>
                <w:iCs/>
              </w:rPr>
              <w:t xml:space="preserve">Competency 10: </w:t>
            </w:r>
            <w:r w:rsidRPr="00626DD1">
              <w:rPr>
                <w:bCs/>
                <w:iCs/>
              </w:rPr>
              <w:t>Demonstrate Understanding of Rural Social Work Practice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05995187" w14:textId="77777777" w:rsidR="00626DD1" w:rsidRPr="00626DD1" w:rsidRDefault="00626DD1" w:rsidP="00626DD1">
            <w:r w:rsidRPr="00626DD1">
              <w:t>Instrument 1: Final Supervisor Field Evaluation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65D95E97" w14:textId="77777777" w:rsidR="00626DD1" w:rsidRPr="00626DD1" w:rsidRDefault="00626DD1" w:rsidP="00626DD1">
            <w:r w:rsidRPr="00626DD1">
              <w:t>Average of 4 = Competent on all behaviors under Competency 10</w:t>
            </w:r>
          </w:p>
        </w:tc>
        <w:tc>
          <w:tcPr>
            <w:tcW w:w="863" w:type="pct"/>
            <w:vMerge w:val="restart"/>
            <w:vAlign w:val="center"/>
          </w:tcPr>
          <w:p w14:paraId="5F0EA9AF" w14:textId="77777777" w:rsidR="00626DD1" w:rsidRPr="00626DD1" w:rsidRDefault="00626DD1" w:rsidP="00626DD1">
            <w:r w:rsidRPr="00626DD1">
              <w:t xml:space="preserve">82.5% </w:t>
            </w:r>
          </w:p>
        </w:tc>
      </w:tr>
      <w:tr w:rsidR="00626DD1" w:rsidRPr="00626DD1" w14:paraId="5D084C08" w14:textId="77777777" w:rsidTr="00626DD1">
        <w:trPr>
          <w:trHeight w:val="806"/>
        </w:trPr>
        <w:tc>
          <w:tcPr>
            <w:tcW w:w="1379" w:type="pct"/>
            <w:vMerge/>
            <w:shd w:val="clear" w:color="auto" w:fill="FFFFFF"/>
            <w:vAlign w:val="center"/>
          </w:tcPr>
          <w:p w14:paraId="54C3C583" w14:textId="77777777" w:rsidR="00626DD1" w:rsidRPr="00626DD1" w:rsidRDefault="00626DD1" w:rsidP="00626DD1">
            <w:pPr>
              <w:rPr>
                <w:b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14:paraId="757D0768" w14:textId="77777777" w:rsidR="00626DD1" w:rsidRPr="00626DD1" w:rsidRDefault="00626DD1" w:rsidP="00626DD1">
            <w:r w:rsidRPr="00626DD1">
              <w:t>Instrument 2: Specialized Comprehensive Assessment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5892124C" w14:textId="77777777" w:rsidR="00626DD1" w:rsidRPr="00626DD1" w:rsidRDefault="00626DD1" w:rsidP="00626DD1">
            <w:r w:rsidRPr="00626DD1">
              <w:t>Average of 60% on questions for Competency 10</w:t>
            </w:r>
          </w:p>
        </w:tc>
        <w:tc>
          <w:tcPr>
            <w:tcW w:w="863" w:type="pct"/>
            <w:vMerge/>
            <w:vAlign w:val="center"/>
          </w:tcPr>
          <w:p w14:paraId="76D4CEA3" w14:textId="77777777" w:rsidR="00626DD1" w:rsidRPr="00626DD1" w:rsidRDefault="00626DD1" w:rsidP="00626DD1"/>
        </w:tc>
      </w:tr>
    </w:tbl>
    <w:p w14:paraId="2259C2D3" w14:textId="77777777" w:rsidR="00626DD1" w:rsidRPr="00626DD1" w:rsidRDefault="00626DD1" w:rsidP="00626DD1">
      <w:pPr>
        <w:tabs>
          <w:tab w:val="left" w:pos="1005"/>
        </w:tabs>
        <w:spacing w:line="240" w:lineRule="auto"/>
        <w:rPr>
          <w:rFonts w:eastAsia="Calibri" w:cs="Times New Roman"/>
          <w:kern w:val="0"/>
          <w14:ligatures w14:val="none"/>
        </w:rPr>
      </w:pPr>
    </w:p>
    <w:p w14:paraId="6893CC0D" w14:textId="77777777" w:rsidR="00626DD1" w:rsidRPr="00626DD1" w:rsidRDefault="00626DD1" w:rsidP="00626DD1">
      <w:pPr>
        <w:spacing w:line="240" w:lineRule="auto"/>
        <w:textAlignment w:val="baseline"/>
        <w:rPr>
          <w:rFonts w:eastAsia="Times New Roman" w:cs="Times New Roman"/>
          <w:kern w:val="0"/>
          <w14:ligatures w14:val="none"/>
        </w:rPr>
      </w:pPr>
    </w:p>
    <w:p w14:paraId="0907FFCB" w14:textId="77777777" w:rsidR="00626DD1" w:rsidRPr="00626DD1" w:rsidRDefault="00626DD1" w:rsidP="00626DD1">
      <w:pPr>
        <w:spacing w:line="240" w:lineRule="auto"/>
        <w:rPr>
          <w:rFonts w:eastAsia="MS Gothic" w:cs="Times New Roman"/>
          <w:iCs/>
          <w:color w:val="000000"/>
          <w:kern w:val="0"/>
          <w:sz w:val="32"/>
          <w:szCs w:val="32"/>
          <w:lang w:eastAsia="ja-JP"/>
          <w14:ligatures w14:val="none"/>
        </w:rPr>
      </w:pPr>
      <w:r w:rsidRPr="00626DD1">
        <w:rPr>
          <w:rFonts w:eastAsia="MS Gothic" w:cs="Times New Roman"/>
          <w:iCs/>
          <w:color w:val="000000"/>
          <w:kern w:val="0"/>
          <w:sz w:val="32"/>
          <w:szCs w:val="32"/>
          <w:lang w:eastAsia="ja-JP"/>
          <w14:ligatures w14:val="none"/>
        </w:rPr>
        <w:br w:type="page"/>
      </w:r>
    </w:p>
    <w:p w14:paraId="12ECC5E5" w14:textId="77777777" w:rsidR="00626DD1" w:rsidRPr="00626DD1" w:rsidRDefault="00626DD1" w:rsidP="00626DD1">
      <w:pPr>
        <w:spacing w:line="240" w:lineRule="auto"/>
        <w:jc w:val="center"/>
        <w:rPr>
          <w:rFonts w:eastAsia="Times New Roman" w:cs="Times New Roman"/>
          <w:b/>
          <w:color w:val="005D7E"/>
          <w:kern w:val="0"/>
          <w:szCs w:val="20"/>
          <w14:ligatures w14:val="none"/>
        </w:rPr>
      </w:pPr>
      <w:r w:rsidRPr="00626DD1">
        <w:rPr>
          <w:rFonts w:eastAsia="Times New Roman" w:cs="Times New Roman"/>
          <w:b/>
          <w:color w:val="005D7E"/>
          <w:kern w:val="0"/>
          <w:sz w:val="28"/>
          <w14:ligatures w14:val="none"/>
        </w:rPr>
        <w:lastRenderedPageBreak/>
        <w:t>Specialized Practice | Summary of Outcomes</w:t>
      </w:r>
      <w:r w:rsidRPr="00626DD1">
        <w:rPr>
          <w:rFonts w:eastAsia="Times New Roman" w:cs="Times New Roman"/>
          <w:b/>
          <w:color w:val="005D7E"/>
          <w:kern w:val="0"/>
          <w:sz w:val="28"/>
          <w14:ligatures w14:val="none"/>
        </w:rPr>
        <w:br/>
      </w:r>
    </w:p>
    <w:p w14:paraId="2070B00B" w14:textId="77777777" w:rsidR="00626DD1" w:rsidRPr="00626DD1" w:rsidRDefault="00626DD1" w:rsidP="00626DD1">
      <w:pPr>
        <w:spacing w:line="240" w:lineRule="auto"/>
        <w:ind w:left="-90"/>
        <w:jc w:val="center"/>
        <w:textAlignment w:val="baseline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  <w:r w:rsidRPr="00626DD1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Area of Specialized Practice: Clinical Mental Health and Addictions</w:t>
      </w:r>
    </w:p>
    <w:p w14:paraId="1E1E6546" w14:textId="77777777" w:rsidR="00626DD1" w:rsidRPr="00626DD1" w:rsidRDefault="00626DD1" w:rsidP="00626DD1">
      <w:pPr>
        <w:spacing w:line="240" w:lineRule="auto"/>
        <w:ind w:left="-900" w:right="-720"/>
        <w:jc w:val="center"/>
        <w:textAlignment w:val="baseline"/>
        <w:rPr>
          <w:rFonts w:eastAsia="Times New Roman" w:cs="Times New Roman"/>
          <w:kern w:val="0"/>
          <w14:ligatures w14:val="none"/>
        </w:rPr>
      </w:pPr>
    </w:p>
    <w:p w14:paraId="4A706D1D" w14:textId="77777777" w:rsidR="0076460D" w:rsidRDefault="0076460D" w:rsidP="0076460D">
      <w:pPr>
        <w:spacing w:line="240" w:lineRule="auto"/>
        <w:jc w:val="center"/>
        <w:textAlignment w:val="baseline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Timeframe of Student Competency Assessment:</w:t>
      </w:r>
    </w:p>
    <w:p w14:paraId="0F1FE8A7" w14:textId="439912A4" w:rsidR="00626DD1" w:rsidRDefault="00A408CF" w:rsidP="00626DD1">
      <w:pPr>
        <w:spacing w:line="240" w:lineRule="auto"/>
        <w:ind w:left="-900" w:right="-720"/>
        <w:jc w:val="center"/>
        <w:textAlignment w:val="baseline"/>
        <w:rPr>
          <w:rFonts w:eastAsia="Times New Roman" w:cs="Times New Roman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Comprehensive </w:t>
      </w:r>
      <w:r w:rsidR="00626DD1" w:rsidRPr="00626DD1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Assessment</w:t>
      </w:r>
      <w:r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(ca)</w:t>
      </w:r>
      <w:r w:rsidR="00626DD1" w:rsidRPr="00626DD1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Data: </w:t>
      </w:r>
      <w:r w:rsidR="00626DD1" w:rsidRPr="00626DD1">
        <w:rPr>
          <w:rFonts w:eastAsia="Times New Roman" w:cs="Times New Roman"/>
          <w:kern w:val="0"/>
          <w:sz w:val="28"/>
          <w:szCs w:val="28"/>
          <w14:ligatures w14:val="none"/>
        </w:rPr>
        <w:t>06/24–</w:t>
      </w:r>
      <w:r>
        <w:rPr>
          <w:rFonts w:eastAsia="Times New Roman" w:cs="Times New Roman"/>
          <w:kern w:val="0"/>
          <w:sz w:val="28"/>
          <w:szCs w:val="28"/>
          <w14:ligatures w14:val="none"/>
        </w:rPr>
        <w:t>04</w:t>
      </w:r>
      <w:r w:rsidR="00626DD1" w:rsidRPr="00626DD1">
        <w:rPr>
          <w:rFonts w:eastAsia="Times New Roman" w:cs="Times New Roman"/>
          <w:kern w:val="0"/>
          <w:sz w:val="28"/>
          <w:szCs w:val="28"/>
          <w14:ligatures w14:val="none"/>
        </w:rPr>
        <w:t>/2</w:t>
      </w:r>
      <w:r>
        <w:rPr>
          <w:rFonts w:eastAsia="Times New Roman" w:cs="Times New Roman"/>
          <w:kern w:val="0"/>
          <w:sz w:val="28"/>
          <w:szCs w:val="28"/>
          <w14:ligatures w14:val="none"/>
        </w:rPr>
        <w:t>5</w:t>
      </w:r>
    </w:p>
    <w:p w14:paraId="3B2F6333" w14:textId="626D007B" w:rsidR="00A408CF" w:rsidRDefault="00A408CF" w:rsidP="00626DD1">
      <w:pPr>
        <w:spacing w:line="240" w:lineRule="auto"/>
        <w:ind w:left="-900" w:right="-720"/>
        <w:jc w:val="center"/>
        <w:textAlignment w:val="baseline"/>
        <w:rPr>
          <w:rFonts w:eastAsia="Times New Roman" w:cs="Times New Roman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Field Evaluation (fe) Data:</w:t>
      </w:r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05/25–08/25</w:t>
      </w:r>
    </w:p>
    <w:p w14:paraId="0966100A" w14:textId="77777777" w:rsidR="00B6318D" w:rsidRPr="00C41642" w:rsidRDefault="00B6318D" w:rsidP="00B6318D">
      <w:pPr>
        <w:spacing w:line="240" w:lineRule="auto"/>
        <w:jc w:val="center"/>
        <w:textAlignment w:val="baseline"/>
        <w:rPr>
          <w:rFonts w:eastAsia="Times New Roman" w:cs="Times New Roman"/>
          <w:b/>
          <w:bCs/>
        </w:rPr>
      </w:pPr>
      <w:r w:rsidRPr="00B6318D">
        <w:rPr>
          <w:rFonts w:eastAsia="Times New Roman" w:cs="Times New Roman"/>
          <w:b/>
          <w:bCs/>
          <w:sz w:val="28"/>
          <w:szCs w:val="28"/>
        </w:rPr>
        <w:t>Date Publicly Posted on Program’s Website</w:t>
      </w:r>
      <w:r w:rsidRPr="00C41642">
        <w:rPr>
          <w:rFonts w:eastAsia="Times New Roman" w:cs="Times New Roman"/>
          <w:b/>
          <w:bCs/>
          <w:sz w:val="28"/>
          <w:szCs w:val="28"/>
        </w:rPr>
        <w:t xml:space="preserve">: </w:t>
      </w:r>
      <w:r>
        <w:rPr>
          <w:rFonts w:eastAsia="Times New Roman" w:cs="Times New Roman"/>
          <w:sz w:val="28"/>
          <w:szCs w:val="28"/>
        </w:rPr>
        <w:t>09/25</w:t>
      </w:r>
    </w:p>
    <w:p w14:paraId="562D0750" w14:textId="77777777" w:rsidR="00626DD1" w:rsidRPr="00626DD1" w:rsidRDefault="00626DD1" w:rsidP="00626DD1">
      <w:pPr>
        <w:spacing w:line="240" w:lineRule="auto"/>
        <w:textAlignment w:val="baseline"/>
        <w:rPr>
          <w:rFonts w:eastAsia="Times New Roman" w:cs="Times New Roman"/>
          <w:kern w:val="0"/>
          <w14:ligatures w14:val="none"/>
        </w:rPr>
      </w:pPr>
    </w:p>
    <w:tbl>
      <w:tblPr>
        <w:tblStyle w:val="GridTable6Colorful-Accent51"/>
        <w:tblW w:w="5000" w:type="pct"/>
        <w:tblLayout w:type="fixed"/>
        <w:tblLook w:val="04A0" w:firstRow="1" w:lastRow="0" w:firstColumn="1" w:lastColumn="0" w:noHBand="0" w:noVBand="1"/>
      </w:tblPr>
      <w:tblGrid>
        <w:gridCol w:w="1885"/>
        <w:gridCol w:w="1530"/>
        <w:gridCol w:w="1530"/>
        <w:gridCol w:w="1532"/>
        <w:gridCol w:w="1442"/>
        <w:gridCol w:w="1431"/>
      </w:tblGrid>
      <w:tr w:rsidR="00626DD1" w:rsidRPr="00626DD1" w14:paraId="4092501F" w14:textId="77777777" w:rsidTr="007646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pct"/>
            <w:hideMark/>
          </w:tcPr>
          <w:p w14:paraId="187E6E31" w14:textId="77777777" w:rsidR="00626DD1" w:rsidRPr="00626DD1" w:rsidRDefault="00626DD1" w:rsidP="00626DD1">
            <w:pPr>
              <w:jc w:val="center"/>
              <w:textAlignment w:val="baseline"/>
              <w:rPr>
                <w:rFonts w:eastAsia="Times New Roman"/>
              </w:rPr>
            </w:pPr>
            <w:r w:rsidRPr="00626DD1">
              <w:rPr>
                <w:rFonts w:eastAsia="Times New Roman"/>
                <w:b/>
              </w:rPr>
              <w:t>Competency</w:t>
            </w:r>
          </w:p>
        </w:tc>
        <w:tc>
          <w:tcPr>
            <w:tcW w:w="818" w:type="pct"/>
            <w:hideMark/>
          </w:tcPr>
          <w:p w14:paraId="45561761" w14:textId="77777777" w:rsidR="00626DD1" w:rsidRPr="00626DD1" w:rsidRDefault="00626DD1" w:rsidP="00626D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</w:rPr>
            </w:pPr>
            <w:r w:rsidRPr="00626DD1">
              <w:rPr>
                <w:rFonts w:eastAsia="Times New Roman"/>
                <w:b/>
              </w:rPr>
              <w:t>Competency:</w:t>
            </w:r>
            <w:r w:rsidRPr="00626DD1">
              <w:rPr>
                <w:rFonts w:eastAsia="Times New Roman"/>
                <w:b/>
              </w:rPr>
              <w:br/>
            </w:r>
            <w:r w:rsidRPr="00626DD1">
              <w:rPr>
                <w:rFonts w:eastAsia="Times New Roman"/>
              </w:rPr>
              <w:t>Expected Level of Achievement Inclusive of All Instruments</w:t>
            </w:r>
          </w:p>
        </w:tc>
        <w:tc>
          <w:tcPr>
            <w:tcW w:w="818" w:type="pct"/>
            <w:hideMark/>
          </w:tcPr>
          <w:p w14:paraId="12CBCC51" w14:textId="77777777" w:rsidR="00626DD1" w:rsidRPr="00626DD1" w:rsidRDefault="00626DD1" w:rsidP="00626DD1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626DD1">
              <w:rPr>
                <w:rFonts w:eastAsia="Times New Roman"/>
                <w:b/>
              </w:rPr>
              <w:t>Aggregate</w:t>
            </w:r>
            <w:r w:rsidRPr="00626DD1">
              <w:rPr>
                <w:rFonts w:eastAsia="Times New Roman"/>
              </w:rPr>
              <w:t xml:space="preserve"> </w:t>
            </w:r>
            <w:r w:rsidRPr="00626DD1">
              <w:rPr>
                <w:rFonts w:eastAsia="Times New Roman"/>
                <w:b/>
              </w:rPr>
              <w:t xml:space="preserve">Actual </w:t>
            </w:r>
          </w:p>
          <w:p w14:paraId="2F69FE5E" w14:textId="77777777" w:rsidR="00626DD1" w:rsidRPr="00626DD1" w:rsidRDefault="00626DD1" w:rsidP="00626DD1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</w:rPr>
            </w:pPr>
            <w:r w:rsidRPr="00626DD1">
              <w:rPr>
                <w:rFonts w:eastAsia="Times New Roman"/>
                <w:b/>
              </w:rPr>
              <w:t>Outcomes:</w:t>
            </w:r>
          </w:p>
          <w:p w14:paraId="105025CE" w14:textId="77777777" w:rsidR="00626DD1" w:rsidRPr="00626DD1" w:rsidRDefault="00626DD1" w:rsidP="00626DD1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626DD1">
              <w:rPr>
                <w:rFonts w:eastAsia="Times New Roman"/>
              </w:rPr>
              <w:t>All Program Options</w:t>
            </w:r>
          </w:p>
          <w:p w14:paraId="648FFB12" w14:textId="23631CA2" w:rsidR="00626DD1" w:rsidRDefault="00626DD1" w:rsidP="00626DD1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626DD1">
              <w:rPr>
                <w:rFonts w:eastAsia="Times New Roman"/>
                <w:b/>
              </w:rPr>
              <w:br/>
              <w:t>n</w:t>
            </w:r>
            <w:r w:rsidR="00A408CF">
              <w:rPr>
                <w:rFonts w:eastAsia="Times New Roman"/>
                <w:b/>
              </w:rPr>
              <w:t>ca</w:t>
            </w:r>
            <w:r w:rsidRPr="00626DD1">
              <w:rPr>
                <w:rFonts w:eastAsia="Times New Roman"/>
                <w:b/>
              </w:rPr>
              <w:t xml:space="preserve"> </w:t>
            </w:r>
            <w:r w:rsidRPr="00626DD1">
              <w:rPr>
                <w:rFonts w:eastAsia="Times New Roman"/>
                <w:bCs w:val="0"/>
              </w:rPr>
              <w:t>= (</w:t>
            </w:r>
            <w:r w:rsidR="00A408CF">
              <w:rPr>
                <w:rFonts w:eastAsia="Times New Roman"/>
                <w:bCs w:val="0"/>
              </w:rPr>
              <w:t>32</w:t>
            </w:r>
            <w:r w:rsidRPr="00626DD1">
              <w:rPr>
                <w:rFonts w:eastAsia="Times New Roman"/>
                <w:bCs w:val="0"/>
              </w:rPr>
              <w:t>)</w:t>
            </w:r>
          </w:p>
          <w:p w14:paraId="6DC71884" w14:textId="4AF36AD0" w:rsidR="00A408CF" w:rsidRPr="00626DD1" w:rsidRDefault="00A408CF" w:rsidP="00626DD1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  <w:b/>
                <w:bCs w:val="0"/>
              </w:rPr>
              <w:t>nfe</w:t>
            </w:r>
            <w:r>
              <w:rPr>
                <w:rFonts w:eastAsia="Times New Roman"/>
              </w:rPr>
              <w:t xml:space="preserve"> = (19)</w:t>
            </w:r>
          </w:p>
        </w:tc>
        <w:tc>
          <w:tcPr>
            <w:tcW w:w="819" w:type="pct"/>
            <w:hideMark/>
          </w:tcPr>
          <w:p w14:paraId="0A046124" w14:textId="77777777" w:rsidR="00626DD1" w:rsidRPr="00626DD1" w:rsidRDefault="00626DD1" w:rsidP="00626DD1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</w:rPr>
            </w:pPr>
            <w:r w:rsidRPr="00626DD1">
              <w:rPr>
                <w:rFonts w:eastAsia="Times New Roman"/>
                <w:b/>
              </w:rPr>
              <w:t>Program Option 1</w:t>
            </w:r>
          </w:p>
          <w:p w14:paraId="650F45D1" w14:textId="77777777" w:rsidR="00626DD1" w:rsidRPr="00626DD1" w:rsidRDefault="00626DD1" w:rsidP="00626DD1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</w:rPr>
            </w:pPr>
            <w:r w:rsidRPr="00626DD1">
              <w:rPr>
                <w:rFonts w:eastAsia="Times New Roman"/>
                <w:b/>
              </w:rPr>
              <w:t>Outcomes:</w:t>
            </w:r>
          </w:p>
          <w:p w14:paraId="15F6556B" w14:textId="77777777" w:rsidR="00626DD1" w:rsidRPr="00626DD1" w:rsidRDefault="00626DD1" w:rsidP="00626DD1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</w:rPr>
            </w:pPr>
            <w:r w:rsidRPr="00626DD1">
              <w:rPr>
                <w:rFonts w:eastAsia="Times New Roman"/>
              </w:rPr>
              <w:t>Nampa</w:t>
            </w:r>
          </w:p>
          <w:p w14:paraId="2637B254" w14:textId="77777777" w:rsidR="00626DD1" w:rsidRPr="00626DD1" w:rsidRDefault="00626DD1" w:rsidP="00626DD1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</w:rPr>
            </w:pPr>
          </w:p>
          <w:p w14:paraId="44C9DA78" w14:textId="77777777" w:rsidR="00626DD1" w:rsidRDefault="00626DD1" w:rsidP="00626DD1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626DD1">
              <w:rPr>
                <w:rFonts w:eastAsia="Times New Roman"/>
                <w:b/>
              </w:rPr>
              <w:t>n</w:t>
            </w:r>
            <w:r w:rsidR="00A408CF">
              <w:rPr>
                <w:rFonts w:eastAsia="Times New Roman"/>
                <w:b/>
              </w:rPr>
              <w:t>ca</w:t>
            </w:r>
            <w:r w:rsidRPr="00626DD1">
              <w:rPr>
                <w:rFonts w:eastAsia="Times New Roman"/>
                <w:b/>
              </w:rPr>
              <w:t xml:space="preserve"> </w:t>
            </w:r>
            <w:r w:rsidRPr="00626DD1">
              <w:rPr>
                <w:rFonts w:eastAsia="Times New Roman"/>
                <w:bCs w:val="0"/>
              </w:rPr>
              <w:t>= (1</w:t>
            </w:r>
            <w:r w:rsidR="00A408CF">
              <w:rPr>
                <w:rFonts w:eastAsia="Times New Roman"/>
                <w:bCs w:val="0"/>
              </w:rPr>
              <w:t>5</w:t>
            </w:r>
            <w:r w:rsidRPr="00626DD1">
              <w:rPr>
                <w:rFonts w:eastAsia="Times New Roman"/>
                <w:bCs w:val="0"/>
              </w:rPr>
              <w:t>)</w:t>
            </w:r>
          </w:p>
          <w:p w14:paraId="41C10CCB" w14:textId="4E1FCB38" w:rsidR="00A408CF" w:rsidRPr="00626DD1" w:rsidRDefault="00A408CF" w:rsidP="00626DD1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 w:val="0"/>
              </w:rPr>
            </w:pPr>
            <w:r>
              <w:rPr>
                <w:rFonts w:eastAsia="Times New Roman"/>
                <w:b/>
              </w:rPr>
              <w:t>nfe</w:t>
            </w:r>
            <w:r>
              <w:rPr>
                <w:rFonts w:eastAsia="Times New Roman"/>
                <w:bCs w:val="0"/>
              </w:rPr>
              <w:t xml:space="preserve"> = (11)</w:t>
            </w:r>
          </w:p>
        </w:tc>
        <w:tc>
          <w:tcPr>
            <w:tcW w:w="771" w:type="pct"/>
            <w:hideMark/>
          </w:tcPr>
          <w:p w14:paraId="26149E24" w14:textId="77777777" w:rsidR="00626DD1" w:rsidRPr="00626DD1" w:rsidRDefault="00626DD1" w:rsidP="00626DD1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</w:rPr>
            </w:pPr>
            <w:r w:rsidRPr="00626DD1">
              <w:rPr>
                <w:rFonts w:eastAsia="Times New Roman"/>
                <w:b/>
              </w:rPr>
              <w:t>Program Option 2</w:t>
            </w:r>
          </w:p>
          <w:p w14:paraId="00038F1E" w14:textId="77777777" w:rsidR="00626DD1" w:rsidRPr="00626DD1" w:rsidRDefault="00626DD1" w:rsidP="00626DD1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</w:rPr>
            </w:pPr>
            <w:r w:rsidRPr="00626DD1">
              <w:rPr>
                <w:rFonts w:eastAsia="Times New Roman"/>
                <w:b/>
              </w:rPr>
              <w:t>Outcomes:</w:t>
            </w:r>
          </w:p>
          <w:p w14:paraId="239622AE" w14:textId="77777777" w:rsidR="00626DD1" w:rsidRPr="00626DD1" w:rsidRDefault="00626DD1" w:rsidP="00626DD1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</w:rPr>
            </w:pPr>
            <w:r w:rsidRPr="00626DD1">
              <w:rPr>
                <w:rFonts w:eastAsia="Times New Roman"/>
              </w:rPr>
              <w:t>Idaho Falls</w:t>
            </w:r>
          </w:p>
          <w:p w14:paraId="51BD2A34" w14:textId="77777777" w:rsidR="00626DD1" w:rsidRPr="00626DD1" w:rsidRDefault="00626DD1" w:rsidP="00626DD1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</w:rPr>
            </w:pPr>
          </w:p>
          <w:p w14:paraId="21FED932" w14:textId="77777777" w:rsidR="00626DD1" w:rsidRDefault="00626DD1" w:rsidP="00626DD1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626DD1">
              <w:rPr>
                <w:rFonts w:eastAsia="Times New Roman"/>
                <w:b/>
              </w:rPr>
              <w:t>n</w:t>
            </w:r>
            <w:r w:rsidR="00A408CF">
              <w:rPr>
                <w:rFonts w:eastAsia="Times New Roman"/>
                <w:b/>
              </w:rPr>
              <w:t>ca</w:t>
            </w:r>
            <w:r w:rsidRPr="00626DD1">
              <w:rPr>
                <w:rFonts w:eastAsia="Times New Roman"/>
                <w:b/>
              </w:rPr>
              <w:t xml:space="preserve"> </w:t>
            </w:r>
            <w:r w:rsidRPr="00626DD1">
              <w:rPr>
                <w:rFonts w:eastAsia="Times New Roman"/>
                <w:bCs w:val="0"/>
              </w:rPr>
              <w:t>= (</w:t>
            </w:r>
            <w:r w:rsidR="00A408CF">
              <w:rPr>
                <w:rFonts w:eastAsia="Times New Roman"/>
                <w:bCs w:val="0"/>
              </w:rPr>
              <w:t>10)</w:t>
            </w:r>
          </w:p>
          <w:p w14:paraId="6108EF02" w14:textId="2AEFEDF6" w:rsidR="00A408CF" w:rsidRPr="00626DD1" w:rsidRDefault="00A408CF" w:rsidP="00626DD1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 w:val="0"/>
              </w:rPr>
            </w:pPr>
            <w:r>
              <w:rPr>
                <w:rFonts w:eastAsia="Times New Roman"/>
                <w:b/>
              </w:rPr>
              <w:t>nfe</w:t>
            </w:r>
            <w:r>
              <w:rPr>
                <w:rFonts w:eastAsia="Times New Roman"/>
                <w:bCs w:val="0"/>
              </w:rPr>
              <w:t xml:space="preserve"> = (5)</w:t>
            </w:r>
          </w:p>
        </w:tc>
        <w:tc>
          <w:tcPr>
            <w:tcW w:w="765" w:type="pct"/>
          </w:tcPr>
          <w:p w14:paraId="2EC60747" w14:textId="77777777" w:rsidR="00626DD1" w:rsidRPr="00626DD1" w:rsidRDefault="00626DD1" w:rsidP="00626DD1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</w:rPr>
            </w:pPr>
            <w:r w:rsidRPr="00626DD1">
              <w:rPr>
                <w:rFonts w:eastAsia="Times New Roman"/>
                <w:b/>
              </w:rPr>
              <w:t>Program Option 3</w:t>
            </w:r>
          </w:p>
          <w:p w14:paraId="7E1209AD" w14:textId="77777777" w:rsidR="00626DD1" w:rsidRPr="00626DD1" w:rsidRDefault="00626DD1" w:rsidP="00626DD1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</w:rPr>
            </w:pPr>
            <w:r w:rsidRPr="00626DD1">
              <w:rPr>
                <w:rFonts w:eastAsia="Times New Roman"/>
                <w:b/>
              </w:rPr>
              <w:t>Outcomes:</w:t>
            </w:r>
          </w:p>
          <w:p w14:paraId="150A3EB7" w14:textId="77777777" w:rsidR="00626DD1" w:rsidRPr="00626DD1" w:rsidRDefault="00626DD1" w:rsidP="00626DD1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</w:rPr>
            </w:pPr>
            <w:r w:rsidRPr="00626DD1">
              <w:rPr>
                <w:rFonts w:eastAsia="Times New Roman"/>
              </w:rPr>
              <w:t>Remote</w:t>
            </w:r>
          </w:p>
          <w:p w14:paraId="4514B88A" w14:textId="77777777" w:rsidR="00626DD1" w:rsidRPr="00626DD1" w:rsidRDefault="00626DD1" w:rsidP="00626DD1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</w:rPr>
            </w:pPr>
          </w:p>
          <w:p w14:paraId="23BA90F3" w14:textId="77777777" w:rsidR="00626DD1" w:rsidRDefault="00626DD1" w:rsidP="00626DD1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626DD1">
              <w:rPr>
                <w:rFonts w:eastAsia="Times New Roman"/>
                <w:b/>
              </w:rPr>
              <w:t>n</w:t>
            </w:r>
            <w:r w:rsidR="00A408CF">
              <w:rPr>
                <w:rFonts w:eastAsia="Times New Roman"/>
                <w:b/>
              </w:rPr>
              <w:t>ca</w:t>
            </w:r>
            <w:r w:rsidRPr="00626DD1">
              <w:rPr>
                <w:rFonts w:eastAsia="Times New Roman"/>
                <w:b/>
              </w:rPr>
              <w:t xml:space="preserve"> </w:t>
            </w:r>
            <w:r w:rsidRPr="00626DD1">
              <w:rPr>
                <w:rFonts w:eastAsia="Times New Roman"/>
                <w:bCs w:val="0"/>
              </w:rPr>
              <w:t>= (</w:t>
            </w:r>
            <w:r w:rsidR="00A408CF">
              <w:rPr>
                <w:rFonts w:eastAsia="Times New Roman"/>
                <w:bCs w:val="0"/>
              </w:rPr>
              <w:t>7</w:t>
            </w:r>
            <w:r w:rsidRPr="00626DD1">
              <w:rPr>
                <w:rFonts w:eastAsia="Times New Roman"/>
                <w:bCs w:val="0"/>
              </w:rPr>
              <w:t>)</w:t>
            </w:r>
          </w:p>
          <w:p w14:paraId="46F8599A" w14:textId="6726D452" w:rsidR="00A408CF" w:rsidRPr="00626DD1" w:rsidRDefault="00A408CF" w:rsidP="00626DD1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 w:val="0"/>
              </w:rPr>
            </w:pPr>
            <w:r>
              <w:rPr>
                <w:rFonts w:eastAsia="Times New Roman"/>
                <w:b/>
              </w:rPr>
              <w:t>nfe</w:t>
            </w:r>
            <w:r>
              <w:rPr>
                <w:rFonts w:eastAsia="Times New Roman"/>
                <w:bCs w:val="0"/>
              </w:rPr>
              <w:t xml:space="preserve"> = (3)</w:t>
            </w:r>
          </w:p>
        </w:tc>
      </w:tr>
      <w:tr w:rsidR="00A408CF" w:rsidRPr="00626DD1" w14:paraId="158A8B9D" w14:textId="77777777" w:rsidTr="007646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pct"/>
            <w:hideMark/>
          </w:tcPr>
          <w:p w14:paraId="481893AC" w14:textId="77777777" w:rsidR="00A408CF" w:rsidRPr="00626DD1" w:rsidRDefault="00A408CF" w:rsidP="00A408CF">
            <w:pPr>
              <w:textAlignment w:val="baseline"/>
              <w:rPr>
                <w:rFonts w:eastAsia="Times New Roman"/>
              </w:rPr>
            </w:pPr>
            <w:r w:rsidRPr="00626DD1">
              <w:rPr>
                <w:rFonts w:eastAsia="Times New Roman"/>
                <w:b/>
              </w:rPr>
              <w:t xml:space="preserve">Competency 1: </w:t>
            </w:r>
            <w:r w:rsidRPr="00626DD1">
              <w:rPr>
                <w:rFonts w:eastAsia="Times New Roman"/>
              </w:rPr>
              <w:t>Demonstrate Ethical and Professional Behavior</w:t>
            </w:r>
          </w:p>
        </w:tc>
        <w:tc>
          <w:tcPr>
            <w:tcW w:w="818" w:type="pct"/>
          </w:tcPr>
          <w:p w14:paraId="71E6023A" w14:textId="25C02D83" w:rsidR="00A408CF" w:rsidRPr="00626DD1" w:rsidRDefault="00A408CF" w:rsidP="00A408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626DD1">
              <w:rPr>
                <w:rFonts w:eastAsia="Times New Roman"/>
              </w:rPr>
              <w:t>8</w:t>
            </w:r>
            <w:r>
              <w:rPr>
                <w:rFonts w:eastAsia="Times New Roman"/>
              </w:rPr>
              <w:t>2.5%</w:t>
            </w:r>
          </w:p>
        </w:tc>
        <w:tc>
          <w:tcPr>
            <w:tcW w:w="818" w:type="pct"/>
          </w:tcPr>
          <w:p w14:paraId="1FF0559F" w14:textId="20B137A5" w:rsidR="00A408CF" w:rsidRPr="00626DD1" w:rsidRDefault="00A40A09" w:rsidP="00A408CF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highlight w:val="lightGray"/>
              </w:rPr>
            </w:pPr>
            <w:r>
              <w:rPr>
                <w:rFonts w:eastAsia="Times New Roman"/>
              </w:rPr>
              <w:t>86</w:t>
            </w:r>
            <w:r w:rsidR="00A408CF" w:rsidRPr="00626DD1"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>11</w:t>
            </w:r>
            <w:r w:rsidR="00A408CF" w:rsidRPr="00626DD1">
              <w:rPr>
                <w:rFonts w:eastAsia="Times New Roman"/>
              </w:rPr>
              <w:t>%</w:t>
            </w:r>
          </w:p>
        </w:tc>
        <w:tc>
          <w:tcPr>
            <w:tcW w:w="819" w:type="pct"/>
          </w:tcPr>
          <w:p w14:paraId="621173A0" w14:textId="6B5BA3D2" w:rsidR="00A408CF" w:rsidRPr="00626DD1" w:rsidRDefault="00A40A09" w:rsidP="00A408CF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highlight w:val="lightGray"/>
              </w:rPr>
            </w:pPr>
            <w:r>
              <w:rPr>
                <w:rFonts w:eastAsia="Times New Roman"/>
              </w:rPr>
              <w:t>9</w:t>
            </w:r>
            <w:r w:rsidR="00A408CF" w:rsidRPr="00626DD1">
              <w:rPr>
                <w:rFonts w:eastAsia="Times New Roman"/>
              </w:rPr>
              <w:t>0%</w:t>
            </w:r>
          </w:p>
        </w:tc>
        <w:tc>
          <w:tcPr>
            <w:tcW w:w="771" w:type="pct"/>
          </w:tcPr>
          <w:p w14:paraId="528DAA2C" w14:textId="1F9E51C6" w:rsidR="00A408CF" w:rsidRPr="00626DD1" w:rsidRDefault="00A40A09" w:rsidP="00A408CF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  <w:r w:rsidR="00A408CF" w:rsidRPr="00626DD1">
              <w:rPr>
                <w:rFonts w:eastAsia="Times New Roman"/>
              </w:rPr>
              <w:t>5%</w:t>
            </w:r>
          </w:p>
        </w:tc>
        <w:tc>
          <w:tcPr>
            <w:tcW w:w="765" w:type="pct"/>
            <w:hideMark/>
          </w:tcPr>
          <w:p w14:paraId="1FC64D27" w14:textId="3087F598" w:rsidR="00A408CF" w:rsidRPr="00626DD1" w:rsidRDefault="00A40A09" w:rsidP="00A408CF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83.34</w:t>
            </w:r>
            <w:r w:rsidR="00A408CF" w:rsidRPr="00626DD1">
              <w:rPr>
                <w:rFonts w:eastAsia="Times New Roman"/>
              </w:rPr>
              <w:t>%</w:t>
            </w:r>
          </w:p>
        </w:tc>
      </w:tr>
      <w:tr w:rsidR="00A408CF" w:rsidRPr="00626DD1" w14:paraId="6EAF7A86" w14:textId="77777777" w:rsidTr="0076460D">
        <w:trPr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pct"/>
            <w:hideMark/>
          </w:tcPr>
          <w:p w14:paraId="7F1AD395" w14:textId="77777777" w:rsidR="00A408CF" w:rsidRPr="00626DD1" w:rsidRDefault="00A408CF" w:rsidP="00A408CF">
            <w:pPr>
              <w:textAlignment w:val="baseline"/>
              <w:rPr>
                <w:rFonts w:eastAsia="Times New Roman"/>
              </w:rPr>
            </w:pPr>
            <w:r w:rsidRPr="00626DD1">
              <w:rPr>
                <w:rFonts w:eastAsia="Times New Roman"/>
                <w:b/>
              </w:rPr>
              <w:t xml:space="preserve">Competency 2: </w:t>
            </w:r>
            <w:r w:rsidRPr="00626DD1">
              <w:rPr>
                <w:rFonts w:eastAsia="Times New Roman"/>
              </w:rPr>
              <w:t>Advance Human Rights and Social, Racial, Economic, and Environmental Justice</w:t>
            </w:r>
          </w:p>
        </w:tc>
        <w:tc>
          <w:tcPr>
            <w:tcW w:w="818" w:type="pct"/>
            <w:hideMark/>
          </w:tcPr>
          <w:p w14:paraId="4333FB42" w14:textId="5E290A13" w:rsidR="00A408CF" w:rsidRPr="00626DD1" w:rsidRDefault="00A408CF" w:rsidP="00A40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626DD1">
              <w:rPr>
                <w:rFonts w:eastAsia="Times New Roman"/>
              </w:rPr>
              <w:t>8</w:t>
            </w:r>
            <w:r>
              <w:rPr>
                <w:rFonts w:eastAsia="Times New Roman"/>
              </w:rPr>
              <w:t>2.5%</w:t>
            </w:r>
          </w:p>
        </w:tc>
        <w:tc>
          <w:tcPr>
            <w:tcW w:w="818" w:type="pct"/>
            <w:hideMark/>
          </w:tcPr>
          <w:p w14:paraId="3C3ADDD5" w14:textId="3CB572C9" w:rsidR="00A408CF" w:rsidRPr="00626DD1" w:rsidRDefault="00A408CF" w:rsidP="00A408CF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626DD1">
              <w:rPr>
                <w:rFonts w:eastAsia="Times New Roman"/>
              </w:rPr>
              <w:t>8</w:t>
            </w:r>
            <w:r w:rsidR="00A40A09">
              <w:rPr>
                <w:rFonts w:eastAsia="Times New Roman"/>
              </w:rPr>
              <w:t>4</w:t>
            </w:r>
            <w:r w:rsidRPr="00626DD1">
              <w:rPr>
                <w:rFonts w:eastAsia="Times New Roman"/>
              </w:rPr>
              <w:t>.</w:t>
            </w:r>
            <w:r w:rsidR="00A40A09">
              <w:rPr>
                <w:rFonts w:eastAsia="Times New Roman"/>
              </w:rPr>
              <w:t>29</w:t>
            </w:r>
            <w:r w:rsidRPr="00626DD1">
              <w:rPr>
                <w:rFonts w:eastAsia="Times New Roman"/>
              </w:rPr>
              <w:t>%</w:t>
            </w:r>
          </w:p>
        </w:tc>
        <w:tc>
          <w:tcPr>
            <w:tcW w:w="819" w:type="pct"/>
            <w:hideMark/>
          </w:tcPr>
          <w:p w14:paraId="395CF977" w14:textId="7A7DA057" w:rsidR="00A408CF" w:rsidRPr="00626DD1" w:rsidRDefault="00A40A09" w:rsidP="00A408CF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96.67%</w:t>
            </w:r>
          </w:p>
        </w:tc>
        <w:tc>
          <w:tcPr>
            <w:tcW w:w="771" w:type="pct"/>
            <w:hideMark/>
          </w:tcPr>
          <w:p w14:paraId="3EDB0FD7" w14:textId="2750996E" w:rsidR="00A408CF" w:rsidRPr="00626DD1" w:rsidRDefault="00A40A09" w:rsidP="00A408CF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80</w:t>
            </w:r>
            <w:r w:rsidR="00A408CF" w:rsidRPr="00626DD1">
              <w:rPr>
                <w:rFonts w:eastAsia="Times New Roman"/>
              </w:rPr>
              <w:t>%</w:t>
            </w:r>
          </w:p>
        </w:tc>
        <w:tc>
          <w:tcPr>
            <w:tcW w:w="765" w:type="pct"/>
            <w:hideMark/>
          </w:tcPr>
          <w:p w14:paraId="74FB7B20" w14:textId="26BD7545" w:rsidR="00A408CF" w:rsidRPr="00626DD1" w:rsidRDefault="00A40A09" w:rsidP="00A408CF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76.19%</w:t>
            </w:r>
          </w:p>
        </w:tc>
      </w:tr>
      <w:tr w:rsidR="00A408CF" w:rsidRPr="00626DD1" w14:paraId="5E719982" w14:textId="77777777" w:rsidTr="007646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pct"/>
            <w:hideMark/>
          </w:tcPr>
          <w:p w14:paraId="5CFC6947" w14:textId="77777777" w:rsidR="00A408CF" w:rsidRPr="00626DD1" w:rsidRDefault="00A408CF" w:rsidP="00A408CF">
            <w:pPr>
              <w:textAlignment w:val="baseline"/>
              <w:rPr>
                <w:rFonts w:eastAsia="Times New Roman"/>
              </w:rPr>
            </w:pPr>
            <w:r w:rsidRPr="00626DD1">
              <w:rPr>
                <w:rFonts w:eastAsia="Times New Roman"/>
                <w:b/>
              </w:rPr>
              <w:t xml:space="preserve">Competency 3: </w:t>
            </w:r>
            <w:r w:rsidRPr="00626DD1">
              <w:rPr>
                <w:rFonts w:eastAsia="Times New Roman"/>
              </w:rPr>
              <w:t>Engage Anti-Racism, Diversity, Equity, and</w:t>
            </w:r>
          </w:p>
          <w:p w14:paraId="5A5FB9B5" w14:textId="77777777" w:rsidR="00A408CF" w:rsidRPr="00626DD1" w:rsidRDefault="00A408CF" w:rsidP="00A408CF">
            <w:pPr>
              <w:textAlignment w:val="baseline"/>
              <w:rPr>
                <w:rFonts w:eastAsia="Times New Roman"/>
              </w:rPr>
            </w:pPr>
            <w:r w:rsidRPr="00626DD1">
              <w:rPr>
                <w:rFonts w:eastAsia="Times New Roman"/>
              </w:rPr>
              <w:t>Inclusion (ADEI) in Practice</w:t>
            </w:r>
          </w:p>
        </w:tc>
        <w:tc>
          <w:tcPr>
            <w:tcW w:w="818" w:type="pct"/>
            <w:hideMark/>
          </w:tcPr>
          <w:p w14:paraId="25644AB1" w14:textId="76901B6C" w:rsidR="00A408CF" w:rsidRPr="00626DD1" w:rsidRDefault="00A408CF" w:rsidP="00A408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626DD1">
              <w:rPr>
                <w:rFonts w:eastAsia="Times New Roman"/>
              </w:rPr>
              <w:t>8</w:t>
            </w:r>
            <w:r>
              <w:rPr>
                <w:rFonts w:eastAsia="Times New Roman"/>
              </w:rPr>
              <w:t>2.5%</w:t>
            </w:r>
          </w:p>
        </w:tc>
        <w:tc>
          <w:tcPr>
            <w:tcW w:w="818" w:type="pct"/>
            <w:hideMark/>
          </w:tcPr>
          <w:p w14:paraId="13923E65" w14:textId="76C82C43" w:rsidR="00A408CF" w:rsidRPr="00626DD1" w:rsidRDefault="00A408CF" w:rsidP="00A408CF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626DD1">
              <w:rPr>
                <w:rFonts w:eastAsia="Times New Roman"/>
              </w:rPr>
              <w:t>8</w:t>
            </w:r>
            <w:r w:rsidR="00A40A09">
              <w:rPr>
                <w:rFonts w:eastAsia="Times New Roman"/>
              </w:rPr>
              <w:t>5</w:t>
            </w:r>
            <w:r w:rsidRPr="00626DD1">
              <w:rPr>
                <w:rFonts w:eastAsia="Times New Roman"/>
              </w:rPr>
              <w:t>.</w:t>
            </w:r>
            <w:r w:rsidR="00A40A09">
              <w:rPr>
                <w:rFonts w:eastAsia="Times New Roman"/>
              </w:rPr>
              <w:t>62</w:t>
            </w:r>
            <w:r w:rsidRPr="00626DD1">
              <w:rPr>
                <w:rFonts w:eastAsia="Times New Roman"/>
              </w:rPr>
              <w:t>%</w:t>
            </w:r>
          </w:p>
        </w:tc>
        <w:tc>
          <w:tcPr>
            <w:tcW w:w="819" w:type="pct"/>
            <w:hideMark/>
          </w:tcPr>
          <w:p w14:paraId="6C707737" w14:textId="72390135" w:rsidR="00A408CF" w:rsidRPr="00626DD1" w:rsidRDefault="00A408CF" w:rsidP="00A408CF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626DD1">
              <w:rPr>
                <w:rFonts w:eastAsia="Times New Roman"/>
              </w:rPr>
              <w:t>9</w:t>
            </w:r>
            <w:r w:rsidR="00A40A09">
              <w:rPr>
                <w:rFonts w:eastAsia="Times New Roman"/>
              </w:rPr>
              <w:t>0</w:t>
            </w:r>
            <w:r w:rsidRPr="00626DD1">
              <w:rPr>
                <w:rFonts w:eastAsia="Times New Roman"/>
              </w:rPr>
              <w:t>%</w:t>
            </w:r>
          </w:p>
        </w:tc>
        <w:tc>
          <w:tcPr>
            <w:tcW w:w="771" w:type="pct"/>
            <w:hideMark/>
          </w:tcPr>
          <w:p w14:paraId="319A609C" w14:textId="3B9C5E5C" w:rsidR="00A408CF" w:rsidRPr="00626DD1" w:rsidRDefault="00A40A09" w:rsidP="00A408CF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65</w:t>
            </w:r>
            <w:r w:rsidR="00A408CF" w:rsidRPr="00626DD1">
              <w:rPr>
                <w:rFonts w:eastAsia="Times New Roman"/>
              </w:rPr>
              <w:t>%</w:t>
            </w:r>
          </w:p>
        </w:tc>
        <w:tc>
          <w:tcPr>
            <w:tcW w:w="765" w:type="pct"/>
            <w:hideMark/>
          </w:tcPr>
          <w:p w14:paraId="0A78FC3E" w14:textId="68F112FF" w:rsidR="00A408CF" w:rsidRPr="00626DD1" w:rsidRDefault="00A40A09" w:rsidP="00A408CF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92.85%</w:t>
            </w:r>
          </w:p>
        </w:tc>
      </w:tr>
      <w:tr w:rsidR="00A408CF" w:rsidRPr="00626DD1" w14:paraId="57CFA2B1" w14:textId="77777777" w:rsidTr="0076460D">
        <w:trPr>
          <w:trHeight w:val="1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pct"/>
            <w:hideMark/>
          </w:tcPr>
          <w:p w14:paraId="471AF8E7" w14:textId="77777777" w:rsidR="00A408CF" w:rsidRPr="00626DD1" w:rsidRDefault="00A408CF" w:rsidP="00A408CF">
            <w:pPr>
              <w:textAlignment w:val="baseline"/>
              <w:rPr>
                <w:rFonts w:eastAsia="Times New Roman"/>
              </w:rPr>
            </w:pPr>
            <w:r w:rsidRPr="00626DD1">
              <w:rPr>
                <w:rFonts w:eastAsia="Times New Roman"/>
                <w:b/>
              </w:rPr>
              <w:t xml:space="preserve">Competency 4: </w:t>
            </w:r>
            <w:r w:rsidRPr="00626DD1">
              <w:rPr>
                <w:rFonts w:eastAsia="Times New Roman"/>
              </w:rPr>
              <w:t>Engage in Practice-informed Research and Research-informed Practice</w:t>
            </w:r>
          </w:p>
        </w:tc>
        <w:tc>
          <w:tcPr>
            <w:tcW w:w="818" w:type="pct"/>
            <w:hideMark/>
          </w:tcPr>
          <w:p w14:paraId="70CB863D" w14:textId="69AC01AC" w:rsidR="00A408CF" w:rsidRPr="00626DD1" w:rsidRDefault="00A408CF" w:rsidP="00A40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626DD1">
              <w:rPr>
                <w:rFonts w:eastAsia="Times New Roman"/>
              </w:rPr>
              <w:t>8</w:t>
            </w:r>
            <w:r>
              <w:rPr>
                <w:rFonts w:eastAsia="Times New Roman"/>
              </w:rPr>
              <w:t>2.5%</w:t>
            </w:r>
          </w:p>
        </w:tc>
        <w:tc>
          <w:tcPr>
            <w:tcW w:w="818" w:type="pct"/>
            <w:hideMark/>
          </w:tcPr>
          <w:p w14:paraId="4AE9C793" w14:textId="019BB737" w:rsidR="00A408CF" w:rsidRPr="00626DD1" w:rsidRDefault="00A40A09" w:rsidP="00A408CF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89</w:t>
            </w:r>
            <w:r w:rsidR="00A408CF" w:rsidRPr="00626DD1"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>28</w:t>
            </w:r>
            <w:r w:rsidR="00A408CF" w:rsidRPr="00626DD1">
              <w:rPr>
                <w:rFonts w:eastAsia="Times New Roman"/>
              </w:rPr>
              <w:t>%</w:t>
            </w:r>
          </w:p>
        </w:tc>
        <w:tc>
          <w:tcPr>
            <w:tcW w:w="819" w:type="pct"/>
            <w:hideMark/>
          </w:tcPr>
          <w:p w14:paraId="059A1E29" w14:textId="78D83873" w:rsidR="00A408CF" w:rsidRPr="00626DD1" w:rsidRDefault="00A40A09" w:rsidP="00A408CF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  <w:r w:rsidR="00A408CF" w:rsidRPr="00626DD1">
              <w:rPr>
                <w:rFonts w:eastAsia="Times New Roman"/>
              </w:rPr>
              <w:t>0%</w:t>
            </w:r>
          </w:p>
        </w:tc>
        <w:tc>
          <w:tcPr>
            <w:tcW w:w="771" w:type="pct"/>
            <w:hideMark/>
          </w:tcPr>
          <w:p w14:paraId="0483B083" w14:textId="425184D1" w:rsidR="00A408CF" w:rsidRPr="00626DD1" w:rsidRDefault="00A40A09" w:rsidP="00A408CF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  <w:r w:rsidR="00A408CF" w:rsidRPr="00626DD1">
              <w:rPr>
                <w:rFonts w:eastAsia="Times New Roman"/>
              </w:rPr>
              <w:t>%</w:t>
            </w:r>
          </w:p>
        </w:tc>
        <w:tc>
          <w:tcPr>
            <w:tcW w:w="765" w:type="pct"/>
            <w:hideMark/>
          </w:tcPr>
          <w:p w14:paraId="4B174C1C" w14:textId="562A7F0D" w:rsidR="00A408CF" w:rsidRPr="00626DD1" w:rsidRDefault="00A40A09" w:rsidP="00A408CF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92.85%</w:t>
            </w:r>
          </w:p>
        </w:tc>
      </w:tr>
      <w:tr w:rsidR="00A408CF" w:rsidRPr="00626DD1" w14:paraId="4DF8ED1C" w14:textId="77777777" w:rsidTr="007646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pct"/>
            <w:hideMark/>
          </w:tcPr>
          <w:p w14:paraId="53A135F1" w14:textId="77777777" w:rsidR="00A408CF" w:rsidRPr="00626DD1" w:rsidRDefault="00A408CF" w:rsidP="00A408CF">
            <w:pPr>
              <w:textAlignment w:val="baseline"/>
              <w:rPr>
                <w:rFonts w:eastAsia="Times New Roman"/>
              </w:rPr>
            </w:pPr>
            <w:r w:rsidRPr="00626DD1">
              <w:rPr>
                <w:rFonts w:eastAsia="Times New Roman"/>
                <w:b/>
              </w:rPr>
              <w:lastRenderedPageBreak/>
              <w:t xml:space="preserve">Competency 5: </w:t>
            </w:r>
            <w:r w:rsidRPr="00626DD1">
              <w:rPr>
                <w:rFonts w:eastAsia="Times New Roman"/>
              </w:rPr>
              <w:t>Engage in Policy Practice</w:t>
            </w:r>
          </w:p>
        </w:tc>
        <w:tc>
          <w:tcPr>
            <w:tcW w:w="818" w:type="pct"/>
            <w:hideMark/>
          </w:tcPr>
          <w:p w14:paraId="6A9F4FFD" w14:textId="697FB5BE" w:rsidR="00A408CF" w:rsidRPr="00626DD1" w:rsidRDefault="00A408CF" w:rsidP="00A408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626DD1">
              <w:rPr>
                <w:rFonts w:eastAsia="Times New Roman"/>
              </w:rPr>
              <w:t>8</w:t>
            </w:r>
            <w:r>
              <w:rPr>
                <w:rFonts w:eastAsia="Times New Roman"/>
              </w:rPr>
              <w:t>2.5%</w:t>
            </w:r>
          </w:p>
        </w:tc>
        <w:tc>
          <w:tcPr>
            <w:tcW w:w="818" w:type="pct"/>
            <w:hideMark/>
          </w:tcPr>
          <w:p w14:paraId="7CCC9D42" w14:textId="3EF98EF7" w:rsidR="00A408CF" w:rsidRPr="00626DD1" w:rsidRDefault="00A408CF" w:rsidP="00A408CF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626DD1">
              <w:rPr>
                <w:rFonts w:eastAsia="Times New Roman"/>
              </w:rPr>
              <w:t>8</w:t>
            </w:r>
            <w:r w:rsidR="00A40A09">
              <w:rPr>
                <w:rFonts w:eastAsia="Times New Roman"/>
              </w:rPr>
              <w:t>7</w:t>
            </w:r>
            <w:r w:rsidRPr="00626DD1">
              <w:rPr>
                <w:rFonts w:eastAsia="Times New Roman"/>
              </w:rPr>
              <w:t>.</w:t>
            </w:r>
            <w:r w:rsidR="00A40A09">
              <w:rPr>
                <w:rFonts w:eastAsia="Times New Roman"/>
              </w:rPr>
              <w:t>62</w:t>
            </w:r>
            <w:r w:rsidRPr="00626DD1">
              <w:rPr>
                <w:rFonts w:eastAsia="Times New Roman"/>
              </w:rPr>
              <w:t>%</w:t>
            </w:r>
          </w:p>
        </w:tc>
        <w:tc>
          <w:tcPr>
            <w:tcW w:w="819" w:type="pct"/>
            <w:hideMark/>
          </w:tcPr>
          <w:p w14:paraId="50B9F2F3" w14:textId="5789B6AD" w:rsidR="00A408CF" w:rsidRPr="00626DD1" w:rsidRDefault="00A40A09" w:rsidP="00A408CF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90</w:t>
            </w:r>
            <w:r w:rsidR="00A408CF" w:rsidRPr="00626DD1">
              <w:rPr>
                <w:rFonts w:eastAsia="Times New Roman"/>
              </w:rPr>
              <w:t>%</w:t>
            </w:r>
          </w:p>
        </w:tc>
        <w:tc>
          <w:tcPr>
            <w:tcW w:w="771" w:type="pct"/>
            <w:hideMark/>
          </w:tcPr>
          <w:p w14:paraId="08AA256E" w14:textId="1D13984B" w:rsidR="00A408CF" w:rsidRPr="00626DD1" w:rsidRDefault="00A40A09" w:rsidP="00A408CF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80</w:t>
            </w:r>
            <w:r w:rsidR="00A408CF" w:rsidRPr="00626DD1">
              <w:rPr>
                <w:rFonts w:eastAsia="Times New Roman"/>
              </w:rPr>
              <w:t>%</w:t>
            </w:r>
          </w:p>
        </w:tc>
        <w:tc>
          <w:tcPr>
            <w:tcW w:w="765" w:type="pct"/>
            <w:hideMark/>
          </w:tcPr>
          <w:p w14:paraId="026A9593" w14:textId="5C26291E" w:rsidR="00A408CF" w:rsidRPr="00626DD1" w:rsidRDefault="00A40A09" w:rsidP="00A408CF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92.85%</w:t>
            </w:r>
          </w:p>
        </w:tc>
      </w:tr>
      <w:tr w:rsidR="00A408CF" w:rsidRPr="00626DD1" w14:paraId="476C3E74" w14:textId="77777777" w:rsidTr="0076460D">
        <w:trPr>
          <w:trHeight w:val="1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pct"/>
            <w:hideMark/>
          </w:tcPr>
          <w:p w14:paraId="61AD3AAA" w14:textId="77777777" w:rsidR="00A408CF" w:rsidRPr="00626DD1" w:rsidRDefault="00A408CF" w:rsidP="00A408CF">
            <w:pPr>
              <w:textAlignment w:val="baseline"/>
              <w:rPr>
                <w:rFonts w:eastAsia="Times New Roman"/>
              </w:rPr>
            </w:pPr>
            <w:r w:rsidRPr="00626DD1">
              <w:rPr>
                <w:rFonts w:eastAsia="Times New Roman"/>
                <w:b/>
              </w:rPr>
              <w:t xml:space="preserve">Competency 6: </w:t>
            </w:r>
            <w:r w:rsidRPr="00626DD1">
              <w:rPr>
                <w:rFonts w:eastAsia="Times New Roman"/>
              </w:rPr>
              <w:t xml:space="preserve">Engage with </w:t>
            </w:r>
            <w:r w:rsidRPr="00626DD1">
              <w:rPr>
                <w:rFonts w:eastAsia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viduals, Families, Groups, Organizations, and/or Communities (relevant system levels are selected by the program to reflect the area of specialized practice)"/>
                  </w:textInput>
                </w:ffData>
              </w:fldChar>
            </w:r>
            <w:r w:rsidRPr="00626DD1">
              <w:rPr>
                <w:rFonts w:eastAsia="Times New Roman"/>
              </w:rPr>
              <w:instrText xml:space="preserve"> FORMTEXT </w:instrText>
            </w:r>
            <w:r w:rsidRPr="00626DD1">
              <w:rPr>
                <w:rFonts w:eastAsia="Times New Roman"/>
              </w:rPr>
            </w:r>
            <w:r w:rsidRPr="00626DD1">
              <w:rPr>
                <w:rFonts w:eastAsia="Times New Roman"/>
              </w:rPr>
              <w:fldChar w:fldCharType="separate"/>
            </w:r>
            <w:r w:rsidRPr="00626DD1">
              <w:rPr>
                <w:rFonts w:eastAsia="Times New Roman"/>
              </w:rPr>
              <w:t>Individuals, Families, and Groups</w:t>
            </w:r>
            <w:r w:rsidRPr="00626DD1">
              <w:rPr>
                <w:rFonts w:eastAsia="Times New Roman"/>
              </w:rPr>
              <w:fldChar w:fldCharType="end"/>
            </w:r>
          </w:p>
        </w:tc>
        <w:tc>
          <w:tcPr>
            <w:tcW w:w="818" w:type="pct"/>
            <w:hideMark/>
          </w:tcPr>
          <w:p w14:paraId="4DB08764" w14:textId="47031746" w:rsidR="00A408CF" w:rsidRPr="00626DD1" w:rsidRDefault="00A408CF" w:rsidP="00A40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626DD1">
              <w:rPr>
                <w:rFonts w:eastAsia="Times New Roman"/>
              </w:rPr>
              <w:t>8</w:t>
            </w:r>
            <w:r>
              <w:rPr>
                <w:rFonts w:eastAsia="Times New Roman"/>
              </w:rPr>
              <w:t>2.5%</w:t>
            </w:r>
          </w:p>
        </w:tc>
        <w:tc>
          <w:tcPr>
            <w:tcW w:w="818" w:type="pct"/>
            <w:hideMark/>
          </w:tcPr>
          <w:p w14:paraId="0846D5EE" w14:textId="2698C5A3" w:rsidR="00A408CF" w:rsidRPr="00626DD1" w:rsidRDefault="00A408CF" w:rsidP="00A408CF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626DD1">
              <w:rPr>
                <w:rFonts w:eastAsia="Times New Roman"/>
              </w:rPr>
              <w:t>9</w:t>
            </w:r>
            <w:r w:rsidR="00A40A09">
              <w:rPr>
                <w:rFonts w:eastAsia="Times New Roman"/>
              </w:rPr>
              <w:t>3</w:t>
            </w:r>
            <w:r w:rsidRPr="00626DD1">
              <w:rPr>
                <w:rFonts w:eastAsia="Times New Roman"/>
              </w:rPr>
              <w:t>.</w:t>
            </w:r>
            <w:r w:rsidR="00A40A09">
              <w:rPr>
                <w:rFonts w:eastAsia="Times New Roman"/>
              </w:rPr>
              <w:t>17</w:t>
            </w:r>
            <w:r w:rsidRPr="00626DD1">
              <w:rPr>
                <w:rFonts w:eastAsia="Times New Roman"/>
              </w:rPr>
              <w:t>%</w:t>
            </w:r>
          </w:p>
        </w:tc>
        <w:tc>
          <w:tcPr>
            <w:tcW w:w="819" w:type="pct"/>
            <w:hideMark/>
          </w:tcPr>
          <w:p w14:paraId="2089D3B2" w14:textId="60732DEE" w:rsidR="00A408CF" w:rsidRPr="00626DD1" w:rsidRDefault="00A40A09" w:rsidP="00A408CF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96.67%</w:t>
            </w:r>
          </w:p>
        </w:tc>
        <w:tc>
          <w:tcPr>
            <w:tcW w:w="771" w:type="pct"/>
            <w:hideMark/>
          </w:tcPr>
          <w:p w14:paraId="628B0B09" w14:textId="25D7058E" w:rsidR="00A408CF" w:rsidRPr="00626DD1" w:rsidRDefault="00A40A09" w:rsidP="00A408CF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90</w:t>
            </w:r>
            <w:r w:rsidR="00A408CF" w:rsidRPr="00626DD1">
              <w:rPr>
                <w:rFonts w:eastAsia="Times New Roman"/>
              </w:rPr>
              <w:t>%</w:t>
            </w:r>
          </w:p>
        </w:tc>
        <w:tc>
          <w:tcPr>
            <w:tcW w:w="765" w:type="pct"/>
            <w:hideMark/>
          </w:tcPr>
          <w:p w14:paraId="0B333B07" w14:textId="0C175E86" w:rsidR="00A408CF" w:rsidRPr="00626DD1" w:rsidRDefault="00A40A09" w:rsidP="00A408CF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92.85%</w:t>
            </w:r>
          </w:p>
        </w:tc>
      </w:tr>
      <w:tr w:rsidR="00A408CF" w:rsidRPr="00626DD1" w14:paraId="4E6FBA0D" w14:textId="77777777" w:rsidTr="007646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pct"/>
            <w:hideMark/>
          </w:tcPr>
          <w:p w14:paraId="1EA4C9D9" w14:textId="77777777" w:rsidR="00A408CF" w:rsidRPr="00626DD1" w:rsidRDefault="00A408CF" w:rsidP="00A408CF">
            <w:pPr>
              <w:textAlignment w:val="baseline"/>
              <w:rPr>
                <w:rFonts w:eastAsia="Times New Roman"/>
              </w:rPr>
            </w:pPr>
            <w:r w:rsidRPr="00626DD1">
              <w:rPr>
                <w:rFonts w:eastAsia="Times New Roman"/>
                <w:b/>
              </w:rPr>
              <w:t xml:space="preserve">Competency 7: </w:t>
            </w:r>
            <w:r w:rsidRPr="00626DD1">
              <w:rPr>
                <w:rFonts w:eastAsia="Times New Roman"/>
              </w:rPr>
              <w:t xml:space="preserve">Assess </w:t>
            </w:r>
            <w:r w:rsidRPr="00626DD1">
              <w:rPr>
                <w:rFonts w:eastAsia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viduals, Families, Groups, Organizations, and/or Communities (relevant system levels are selected by the program to reflect the area of specialized practice)"/>
                  </w:textInput>
                </w:ffData>
              </w:fldChar>
            </w:r>
            <w:r w:rsidRPr="00626DD1">
              <w:rPr>
                <w:rFonts w:eastAsia="Times New Roman"/>
              </w:rPr>
              <w:instrText xml:space="preserve"> FORMTEXT </w:instrText>
            </w:r>
            <w:r w:rsidRPr="00626DD1">
              <w:rPr>
                <w:rFonts w:eastAsia="Times New Roman"/>
              </w:rPr>
            </w:r>
            <w:r w:rsidRPr="00626DD1">
              <w:rPr>
                <w:rFonts w:eastAsia="Times New Roman"/>
              </w:rPr>
              <w:fldChar w:fldCharType="separate"/>
            </w:r>
            <w:r w:rsidRPr="00626DD1">
              <w:rPr>
                <w:rFonts w:eastAsia="Times New Roman"/>
              </w:rPr>
              <w:t>Individuals, Families, and Groups</w:t>
            </w:r>
            <w:r w:rsidRPr="00626DD1">
              <w:rPr>
                <w:rFonts w:eastAsia="Times New Roman"/>
              </w:rPr>
              <w:fldChar w:fldCharType="end"/>
            </w:r>
          </w:p>
        </w:tc>
        <w:tc>
          <w:tcPr>
            <w:tcW w:w="818" w:type="pct"/>
            <w:hideMark/>
          </w:tcPr>
          <w:p w14:paraId="32E05E47" w14:textId="19FE0899" w:rsidR="00A408CF" w:rsidRPr="00626DD1" w:rsidRDefault="00A408CF" w:rsidP="00A408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626DD1">
              <w:rPr>
                <w:rFonts w:eastAsia="Times New Roman"/>
              </w:rPr>
              <w:t>8</w:t>
            </w:r>
            <w:r>
              <w:rPr>
                <w:rFonts w:eastAsia="Times New Roman"/>
              </w:rPr>
              <w:t>2.5%</w:t>
            </w:r>
          </w:p>
        </w:tc>
        <w:tc>
          <w:tcPr>
            <w:tcW w:w="818" w:type="pct"/>
            <w:hideMark/>
          </w:tcPr>
          <w:p w14:paraId="648D9877" w14:textId="61D2D9C8" w:rsidR="00A408CF" w:rsidRPr="00626DD1" w:rsidRDefault="00A408CF" w:rsidP="00A408CF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 w:rsidRPr="00626DD1">
              <w:rPr>
                <w:rFonts w:eastAsia="Times New Roman"/>
              </w:rPr>
              <w:t>8</w:t>
            </w:r>
            <w:r w:rsidR="00A40A09">
              <w:rPr>
                <w:rFonts w:eastAsia="Times New Roman"/>
              </w:rPr>
              <w:t>8</w:t>
            </w:r>
            <w:r w:rsidRPr="00626DD1">
              <w:rPr>
                <w:rFonts w:eastAsia="Times New Roman"/>
              </w:rPr>
              <w:t>.</w:t>
            </w:r>
            <w:r w:rsidR="00A40A09">
              <w:rPr>
                <w:rFonts w:eastAsia="Times New Roman"/>
              </w:rPr>
              <w:t>73</w:t>
            </w:r>
            <w:r w:rsidRPr="00626DD1">
              <w:rPr>
                <w:rFonts w:eastAsia="Times New Roman"/>
              </w:rPr>
              <w:t>%</w:t>
            </w:r>
          </w:p>
        </w:tc>
        <w:tc>
          <w:tcPr>
            <w:tcW w:w="819" w:type="pct"/>
            <w:hideMark/>
          </w:tcPr>
          <w:p w14:paraId="271F02CB" w14:textId="1709E3BC" w:rsidR="00A408CF" w:rsidRPr="00626DD1" w:rsidRDefault="00A40A09" w:rsidP="00A408CF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93</w:t>
            </w:r>
            <w:r w:rsidR="00A408CF" w:rsidRPr="00626DD1"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>34</w:t>
            </w:r>
            <w:r w:rsidR="00A408CF" w:rsidRPr="00626DD1">
              <w:rPr>
                <w:rFonts w:eastAsia="Times New Roman"/>
              </w:rPr>
              <w:t>%</w:t>
            </w:r>
          </w:p>
        </w:tc>
        <w:tc>
          <w:tcPr>
            <w:tcW w:w="771" w:type="pct"/>
            <w:hideMark/>
          </w:tcPr>
          <w:p w14:paraId="6BBAFF5C" w14:textId="37B015E9" w:rsidR="00A408CF" w:rsidRPr="00626DD1" w:rsidRDefault="00A40A09" w:rsidP="00A408CF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80</w:t>
            </w:r>
            <w:r w:rsidR="00A408CF" w:rsidRPr="00626DD1">
              <w:rPr>
                <w:rFonts w:eastAsia="Times New Roman"/>
              </w:rPr>
              <w:t>%</w:t>
            </w:r>
          </w:p>
        </w:tc>
        <w:tc>
          <w:tcPr>
            <w:tcW w:w="765" w:type="pct"/>
            <w:hideMark/>
          </w:tcPr>
          <w:p w14:paraId="7FE34F8C" w14:textId="2396C9AB" w:rsidR="00A408CF" w:rsidRPr="00626DD1" w:rsidRDefault="00A40A09" w:rsidP="00A408CF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92.85%</w:t>
            </w:r>
          </w:p>
        </w:tc>
      </w:tr>
      <w:tr w:rsidR="00A408CF" w:rsidRPr="00626DD1" w14:paraId="3FFD88C6" w14:textId="77777777" w:rsidTr="0076460D">
        <w:trPr>
          <w:trHeight w:val="1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pct"/>
            <w:hideMark/>
          </w:tcPr>
          <w:p w14:paraId="2F4158DE" w14:textId="77777777" w:rsidR="00A408CF" w:rsidRPr="00626DD1" w:rsidRDefault="00A408CF" w:rsidP="00A408CF">
            <w:pPr>
              <w:textAlignment w:val="baseline"/>
              <w:rPr>
                <w:rFonts w:eastAsia="Times New Roman"/>
              </w:rPr>
            </w:pPr>
            <w:r w:rsidRPr="00626DD1">
              <w:rPr>
                <w:rFonts w:eastAsia="Times New Roman"/>
                <w:b/>
              </w:rPr>
              <w:t xml:space="preserve">Competency 8: </w:t>
            </w:r>
            <w:r w:rsidRPr="00626DD1">
              <w:rPr>
                <w:rFonts w:eastAsia="Times New Roman"/>
              </w:rPr>
              <w:t xml:space="preserve">Intervene with </w:t>
            </w:r>
            <w:r w:rsidRPr="00626DD1">
              <w:rPr>
                <w:rFonts w:eastAsia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viduals, Families, Groups, Organizations, and/or Communities (relevant system levels are selected by the program to reflect the area of specialized practice)"/>
                  </w:textInput>
                </w:ffData>
              </w:fldChar>
            </w:r>
            <w:r w:rsidRPr="00626DD1">
              <w:rPr>
                <w:rFonts w:eastAsia="Times New Roman"/>
              </w:rPr>
              <w:instrText xml:space="preserve"> FORMTEXT </w:instrText>
            </w:r>
            <w:r w:rsidRPr="00626DD1">
              <w:rPr>
                <w:rFonts w:eastAsia="Times New Roman"/>
              </w:rPr>
            </w:r>
            <w:r w:rsidRPr="00626DD1">
              <w:rPr>
                <w:rFonts w:eastAsia="Times New Roman"/>
              </w:rPr>
              <w:fldChar w:fldCharType="separate"/>
            </w:r>
            <w:r w:rsidRPr="00626DD1">
              <w:rPr>
                <w:rFonts w:eastAsia="Times New Roman"/>
              </w:rPr>
              <w:t>Individuals, Families, and Groups</w:t>
            </w:r>
            <w:r w:rsidRPr="00626DD1">
              <w:rPr>
                <w:rFonts w:eastAsia="Times New Roman"/>
              </w:rPr>
              <w:fldChar w:fldCharType="end"/>
            </w:r>
          </w:p>
        </w:tc>
        <w:tc>
          <w:tcPr>
            <w:tcW w:w="818" w:type="pct"/>
            <w:hideMark/>
          </w:tcPr>
          <w:p w14:paraId="78FB15CF" w14:textId="2E14ACAF" w:rsidR="00A408CF" w:rsidRPr="00626DD1" w:rsidRDefault="00A408CF" w:rsidP="00A40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626DD1">
              <w:rPr>
                <w:rFonts w:eastAsia="Times New Roman"/>
              </w:rPr>
              <w:t>8</w:t>
            </w:r>
            <w:r>
              <w:rPr>
                <w:rFonts w:eastAsia="Times New Roman"/>
              </w:rPr>
              <w:t>2.5%</w:t>
            </w:r>
          </w:p>
        </w:tc>
        <w:tc>
          <w:tcPr>
            <w:tcW w:w="818" w:type="pct"/>
            <w:hideMark/>
          </w:tcPr>
          <w:p w14:paraId="5380AC3F" w14:textId="095B4A21" w:rsidR="00A408CF" w:rsidRPr="00626DD1" w:rsidRDefault="00A408CF" w:rsidP="00A408CF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626DD1">
              <w:rPr>
                <w:rFonts w:eastAsia="Times New Roman"/>
              </w:rPr>
              <w:t>9</w:t>
            </w:r>
            <w:r w:rsidR="00A40A09">
              <w:rPr>
                <w:rFonts w:eastAsia="Times New Roman"/>
              </w:rPr>
              <w:t>4</w:t>
            </w:r>
            <w:r w:rsidRPr="00626DD1">
              <w:rPr>
                <w:rFonts w:eastAsia="Times New Roman"/>
              </w:rPr>
              <w:t>.</w:t>
            </w:r>
            <w:r w:rsidR="00A40A09">
              <w:rPr>
                <w:rFonts w:eastAsia="Times New Roman"/>
              </w:rPr>
              <w:t>84</w:t>
            </w:r>
            <w:r w:rsidRPr="00626DD1">
              <w:rPr>
                <w:rFonts w:eastAsia="Times New Roman"/>
              </w:rPr>
              <w:t>%</w:t>
            </w:r>
          </w:p>
        </w:tc>
        <w:tc>
          <w:tcPr>
            <w:tcW w:w="819" w:type="pct"/>
            <w:hideMark/>
          </w:tcPr>
          <w:p w14:paraId="0A5CC515" w14:textId="244161F1" w:rsidR="00A408CF" w:rsidRPr="00626DD1" w:rsidRDefault="00A40A09" w:rsidP="00A408CF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96</w:t>
            </w:r>
            <w:r w:rsidR="00A408CF" w:rsidRPr="00626DD1"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>67</w:t>
            </w:r>
            <w:r w:rsidR="00A408CF" w:rsidRPr="00626DD1">
              <w:rPr>
                <w:rFonts w:eastAsia="Times New Roman"/>
              </w:rPr>
              <w:t>%</w:t>
            </w:r>
          </w:p>
        </w:tc>
        <w:tc>
          <w:tcPr>
            <w:tcW w:w="771" w:type="pct"/>
            <w:hideMark/>
          </w:tcPr>
          <w:p w14:paraId="24016217" w14:textId="71644077" w:rsidR="00A408CF" w:rsidRPr="00626DD1" w:rsidRDefault="00A40A09" w:rsidP="00A408CF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95</w:t>
            </w:r>
            <w:r w:rsidR="00A408CF" w:rsidRPr="00626DD1">
              <w:rPr>
                <w:rFonts w:eastAsia="Times New Roman"/>
              </w:rPr>
              <w:t>%</w:t>
            </w:r>
          </w:p>
        </w:tc>
        <w:tc>
          <w:tcPr>
            <w:tcW w:w="765" w:type="pct"/>
            <w:hideMark/>
          </w:tcPr>
          <w:p w14:paraId="641CCD51" w14:textId="5616E793" w:rsidR="00A408CF" w:rsidRPr="00626DD1" w:rsidRDefault="00A40A09" w:rsidP="00A408CF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92.85%</w:t>
            </w:r>
          </w:p>
        </w:tc>
      </w:tr>
      <w:tr w:rsidR="00A408CF" w:rsidRPr="00626DD1" w14:paraId="1FE688C6" w14:textId="77777777" w:rsidTr="007646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pct"/>
            <w:hideMark/>
          </w:tcPr>
          <w:p w14:paraId="7C74E06E" w14:textId="77777777" w:rsidR="00A408CF" w:rsidRPr="00626DD1" w:rsidRDefault="00A408CF" w:rsidP="00A408CF">
            <w:pPr>
              <w:textAlignment w:val="baseline"/>
              <w:rPr>
                <w:rFonts w:eastAsia="Times New Roman"/>
                <w:color w:val="C00000"/>
              </w:rPr>
            </w:pPr>
            <w:r w:rsidRPr="00626DD1">
              <w:rPr>
                <w:rFonts w:eastAsia="Times New Roman"/>
                <w:b/>
                <w:color w:val="C00000"/>
              </w:rPr>
              <w:t xml:space="preserve">Competency 9: </w:t>
            </w:r>
            <w:r w:rsidRPr="00626DD1">
              <w:rPr>
                <w:rFonts w:eastAsia="Times New Roman"/>
                <w:color w:val="C00000"/>
              </w:rPr>
              <w:t xml:space="preserve">Evaluate Practice with </w:t>
            </w:r>
            <w:r w:rsidRPr="00626DD1">
              <w:rPr>
                <w:rFonts w:eastAsia="Times New Roman"/>
                <w:color w:val="C0000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viduals, Families, Groups, Organizations, and/or Communities (relevant system levels are selected by the program to reflect the area of specialized practice)"/>
                  </w:textInput>
                </w:ffData>
              </w:fldChar>
            </w:r>
            <w:r w:rsidRPr="00626DD1">
              <w:rPr>
                <w:rFonts w:eastAsia="Times New Roman"/>
                <w:color w:val="C00000"/>
              </w:rPr>
              <w:instrText xml:space="preserve"> FORMTEXT </w:instrText>
            </w:r>
            <w:r w:rsidRPr="00626DD1">
              <w:rPr>
                <w:rFonts w:eastAsia="Times New Roman"/>
                <w:color w:val="C00000"/>
              </w:rPr>
            </w:r>
            <w:r w:rsidRPr="00626DD1">
              <w:rPr>
                <w:rFonts w:eastAsia="Times New Roman"/>
                <w:color w:val="C00000"/>
              </w:rPr>
              <w:fldChar w:fldCharType="separate"/>
            </w:r>
            <w:r w:rsidRPr="00626DD1">
              <w:rPr>
                <w:rFonts w:eastAsia="Times New Roman"/>
                <w:color w:val="C00000"/>
              </w:rPr>
              <w:t>Individuals, Families, and Groups</w:t>
            </w:r>
            <w:r w:rsidRPr="00626DD1">
              <w:rPr>
                <w:rFonts w:eastAsia="Times New Roman"/>
                <w:color w:val="C00000"/>
              </w:rPr>
              <w:fldChar w:fldCharType="end"/>
            </w:r>
          </w:p>
        </w:tc>
        <w:tc>
          <w:tcPr>
            <w:tcW w:w="818" w:type="pct"/>
            <w:hideMark/>
          </w:tcPr>
          <w:p w14:paraId="2AD2C743" w14:textId="056F7FB3" w:rsidR="00A408CF" w:rsidRPr="00626DD1" w:rsidRDefault="00A408CF" w:rsidP="00A408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C00000"/>
              </w:rPr>
            </w:pPr>
            <w:r w:rsidRPr="00626DD1">
              <w:rPr>
                <w:rFonts w:eastAsia="Times New Roman"/>
                <w:color w:val="C00000"/>
              </w:rPr>
              <w:t>8</w:t>
            </w:r>
            <w:r w:rsidRPr="00A40A09">
              <w:rPr>
                <w:rFonts w:eastAsia="Times New Roman"/>
                <w:color w:val="C00000"/>
              </w:rPr>
              <w:t>2.5%</w:t>
            </w:r>
          </w:p>
        </w:tc>
        <w:tc>
          <w:tcPr>
            <w:tcW w:w="818" w:type="pct"/>
            <w:hideMark/>
          </w:tcPr>
          <w:p w14:paraId="73330D02" w14:textId="3D0A5BDA" w:rsidR="00A408CF" w:rsidRPr="00626DD1" w:rsidRDefault="00A408CF" w:rsidP="00A408CF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C00000"/>
              </w:rPr>
            </w:pPr>
            <w:r w:rsidRPr="00626DD1">
              <w:rPr>
                <w:rFonts w:eastAsia="Times New Roman"/>
                <w:color w:val="C00000"/>
              </w:rPr>
              <w:t>79.1</w:t>
            </w:r>
            <w:r w:rsidR="00A40A09" w:rsidRPr="00A40A09">
              <w:rPr>
                <w:rFonts w:eastAsia="Times New Roman"/>
                <w:color w:val="C00000"/>
              </w:rPr>
              <w:t>2</w:t>
            </w:r>
            <w:r w:rsidRPr="00626DD1">
              <w:rPr>
                <w:rFonts w:eastAsia="Times New Roman"/>
                <w:color w:val="C00000"/>
              </w:rPr>
              <w:t>%</w:t>
            </w:r>
          </w:p>
        </w:tc>
        <w:tc>
          <w:tcPr>
            <w:tcW w:w="819" w:type="pct"/>
            <w:hideMark/>
          </w:tcPr>
          <w:p w14:paraId="0887045C" w14:textId="3CD9B8C0" w:rsidR="00A408CF" w:rsidRPr="00626DD1" w:rsidRDefault="00A40A09" w:rsidP="00A408CF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C00000"/>
              </w:rPr>
            </w:pPr>
            <w:r w:rsidRPr="00A40A09">
              <w:rPr>
                <w:rFonts w:eastAsia="Times New Roman"/>
                <w:color w:val="C00000"/>
              </w:rPr>
              <w:t>76.67%</w:t>
            </w:r>
          </w:p>
        </w:tc>
        <w:tc>
          <w:tcPr>
            <w:tcW w:w="771" w:type="pct"/>
            <w:hideMark/>
          </w:tcPr>
          <w:p w14:paraId="3EBEF000" w14:textId="476A31BF" w:rsidR="00A408CF" w:rsidRPr="00626DD1" w:rsidRDefault="00A40A09" w:rsidP="00A408CF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C00000"/>
              </w:rPr>
            </w:pPr>
            <w:r w:rsidRPr="00A40A09">
              <w:rPr>
                <w:rFonts w:eastAsia="Times New Roman"/>
                <w:color w:val="C00000"/>
              </w:rPr>
              <w:t>75</w:t>
            </w:r>
            <w:r w:rsidR="00A408CF" w:rsidRPr="00626DD1">
              <w:rPr>
                <w:rFonts w:eastAsia="Times New Roman"/>
                <w:color w:val="C00000"/>
              </w:rPr>
              <w:t>%</w:t>
            </w:r>
          </w:p>
        </w:tc>
        <w:tc>
          <w:tcPr>
            <w:tcW w:w="765" w:type="pct"/>
            <w:hideMark/>
          </w:tcPr>
          <w:p w14:paraId="3E09FAC7" w14:textId="6DB68222" w:rsidR="00A408CF" w:rsidRPr="00626DD1" w:rsidRDefault="00A40A09" w:rsidP="00A408CF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C00000"/>
              </w:rPr>
            </w:pPr>
            <w:r w:rsidRPr="00A40A09">
              <w:rPr>
                <w:rFonts w:eastAsia="Times New Roman"/>
                <w:color w:val="C00000"/>
              </w:rPr>
              <w:t>85.7%</w:t>
            </w:r>
          </w:p>
        </w:tc>
      </w:tr>
      <w:tr w:rsidR="00A408CF" w:rsidRPr="00626DD1" w14:paraId="450F8FAE" w14:textId="77777777" w:rsidTr="0076460D">
        <w:trPr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pct"/>
          </w:tcPr>
          <w:p w14:paraId="6A19DDA8" w14:textId="77777777" w:rsidR="00A408CF" w:rsidRPr="00626DD1" w:rsidRDefault="00A408CF" w:rsidP="00A408CF">
            <w:pPr>
              <w:textAlignment w:val="baseline"/>
              <w:rPr>
                <w:rFonts w:eastAsia="Times New Roman"/>
              </w:rPr>
            </w:pPr>
            <w:r w:rsidRPr="00626DD1">
              <w:rPr>
                <w:rFonts w:eastAsia="Calibri"/>
                <w:b/>
                <w:iCs/>
              </w:rPr>
              <w:t xml:space="preserve">Competency 10: </w:t>
            </w:r>
            <w:r w:rsidRPr="00626DD1">
              <w:rPr>
                <w:rFonts w:eastAsia="Calibri"/>
                <w:iCs/>
              </w:rPr>
              <w:t>Demonstrate Understanding of Rural Social Work Practice</w:t>
            </w:r>
          </w:p>
        </w:tc>
        <w:tc>
          <w:tcPr>
            <w:tcW w:w="818" w:type="pct"/>
          </w:tcPr>
          <w:p w14:paraId="7D596C0A" w14:textId="2C48F010" w:rsidR="00A408CF" w:rsidRPr="00626DD1" w:rsidRDefault="00A408CF" w:rsidP="00A408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626DD1">
              <w:rPr>
                <w:rFonts w:eastAsia="Times New Roman"/>
              </w:rPr>
              <w:t>8</w:t>
            </w:r>
            <w:r>
              <w:rPr>
                <w:rFonts w:eastAsia="Times New Roman"/>
              </w:rPr>
              <w:t>2.5%</w:t>
            </w:r>
          </w:p>
        </w:tc>
        <w:tc>
          <w:tcPr>
            <w:tcW w:w="818" w:type="pct"/>
          </w:tcPr>
          <w:p w14:paraId="6A92BF0E" w14:textId="72A99F82" w:rsidR="00A408CF" w:rsidRPr="00626DD1" w:rsidRDefault="00A40A09" w:rsidP="00A408CF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91</w:t>
            </w:r>
            <w:r w:rsidR="00A408CF" w:rsidRPr="00626DD1"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>67%</w:t>
            </w:r>
          </w:p>
        </w:tc>
        <w:tc>
          <w:tcPr>
            <w:tcW w:w="819" w:type="pct"/>
          </w:tcPr>
          <w:p w14:paraId="1AB86D01" w14:textId="104709DD" w:rsidR="00A408CF" w:rsidRPr="00626DD1" w:rsidRDefault="00A40A09" w:rsidP="00A408CF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80</w:t>
            </w:r>
            <w:r w:rsidR="00A408CF" w:rsidRPr="00626DD1">
              <w:rPr>
                <w:rFonts w:eastAsia="Times New Roman"/>
              </w:rPr>
              <w:t>%</w:t>
            </w:r>
          </w:p>
        </w:tc>
        <w:tc>
          <w:tcPr>
            <w:tcW w:w="771" w:type="pct"/>
          </w:tcPr>
          <w:p w14:paraId="303A8EF0" w14:textId="63F552A0" w:rsidR="00A408CF" w:rsidRPr="00626DD1" w:rsidRDefault="00A40A09" w:rsidP="00A408CF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95</w:t>
            </w:r>
            <w:r w:rsidR="00A408CF" w:rsidRPr="00626DD1">
              <w:rPr>
                <w:rFonts w:eastAsia="Times New Roman"/>
              </w:rPr>
              <w:t>%</w:t>
            </w:r>
          </w:p>
        </w:tc>
        <w:tc>
          <w:tcPr>
            <w:tcW w:w="765" w:type="pct"/>
          </w:tcPr>
          <w:p w14:paraId="518A6348" w14:textId="77777777" w:rsidR="00A408CF" w:rsidRPr="00626DD1" w:rsidRDefault="00A408CF" w:rsidP="00A408CF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626DD1">
              <w:rPr>
                <w:rFonts w:eastAsia="Times New Roman"/>
              </w:rPr>
              <w:t>100%</w:t>
            </w:r>
          </w:p>
        </w:tc>
      </w:tr>
    </w:tbl>
    <w:p w14:paraId="35239BC5" w14:textId="6D09657C" w:rsidR="00F7008C" w:rsidRDefault="00F7008C"/>
    <w:sectPr w:rsidR="00F7008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82E7EA" w14:textId="77777777" w:rsidR="006F67F6" w:rsidRDefault="006F67F6" w:rsidP="00A740F4">
      <w:pPr>
        <w:spacing w:line="240" w:lineRule="auto"/>
      </w:pPr>
      <w:r>
        <w:separator/>
      </w:r>
    </w:p>
  </w:endnote>
  <w:endnote w:type="continuationSeparator" w:id="0">
    <w:p w14:paraId="746833C4" w14:textId="77777777" w:rsidR="006F67F6" w:rsidRDefault="006F67F6" w:rsidP="00A740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179659" w14:textId="0DE75FC9" w:rsidR="00A740F4" w:rsidRPr="00B11F2A" w:rsidRDefault="00000000" w:rsidP="00A740F4">
    <w:pPr>
      <w:pStyle w:val="Footer"/>
      <w:jc w:val="right"/>
    </w:pPr>
    <w:sdt>
      <w:sdtPr>
        <w:id w:val="-909848673"/>
        <w:docPartObj>
          <w:docPartGallery w:val="Page Numbers (Top of Page)"/>
          <w:docPartUnique/>
        </w:docPartObj>
      </w:sdtPr>
      <w:sdtContent>
        <w:r w:rsidR="00A740F4" w:rsidRPr="00F21E7A">
          <w:rPr>
            <w:i/>
            <w:iCs/>
          </w:rPr>
          <w:t xml:space="preserve">version </w:t>
        </w:r>
        <w:r w:rsidR="00A740F4">
          <w:rPr>
            <w:i/>
            <w:iCs/>
          </w:rPr>
          <w:t>8</w:t>
        </w:r>
        <w:r w:rsidR="00A740F4" w:rsidRPr="00F21E7A">
          <w:rPr>
            <w:i/>
            <w:iCs/>
          </w:rPr>
          <w:t>.202</w:t>
        </w:r>
        <w:r w:rsidR="00A740F4">
          <w:rPr>
            <w:i/>
            <w:iCs/>
          </w:rPr>
          <w:t>5</w:t>
        </w:r>
        <w:r w:rsidR="00A740F4" w:rsidRPr="00F21E7A">
          <w:t xml:space="preserve"> | </w:t>
        </w:r>
        <w:r w:rsidR="00A740F4" w:rsidRPr="002B0DC0">
          <w:rPr>
            <w:rFonts w:cs="Times New Roman"/>
          </w:rPr>
          <w:t xml:space="preserve">Page </w:t>
        </w:r>
        <w:r w:rsidR="00A740F4" w:rsidRPr="002B0DC0">
          <w:rPr>
            <w:rFonts w:cs="Times New Roman"/>
            <w:b/>
            <w:bCs/>
          </w:rPr>
          <w:fldChar w:fldCharType="begin"/>
        </w:r>
        <w:r w:rsidR="00A740F4" w:rsidRPr="002B0DC0">
          <w:rPr>
            <w:rFonts w:cs="Times New Roman"/>
            <w:b/>
            <w:bCs/>
          </w:rPr>
          <w:instrText xml:space="preserve"> PAGE </w:instrText>
        </w:r>
        <w:r w:rsidR="00A740F4" w:rsidRPr="002B0DC0">
          <w:rPr>
            <w:rFonts w:cs="Times New Roman"/>
            <w:b/>
            <w:bCs/>
          </w:rPr>
          <w:fldChar w:fldCharType="separate"/>
        </w:r>
        <w:r w:rsidR="00A740F4">
          <w:rPr>
            <w:rFonts w:cs="Times New Roman"/>
            <w:b/>
            <w:bCs/>
          </w:rPr>
          <w:t>7</w:t>
        </w:r>
        <w:r w:rsidR="00A740F4" w:rsidRPr="002B0DC0">
          <w:rPr>
            <w:rFonts w:cs="Times New Roman"/>
            <w:b/>
            <w:bCs/>
          </w:rPr>
          <w:fldChar w:fldCharType="end"/>
        </w:r>
        <w:r w:rsidR="00A740F4" w:rsidRPr="002B0DC0">
          <w:rPr>
            <w:rFonts w:cs="Times New Roman"/>
          </w:rPr>
          <w:t xml:space="preserve"> of </w:t>
        </w:r>
        <w:r w:rsidR="00A740F4" w:rsidRPr="002B0DC0">
          <w:rPr>
            <w:rFonts w:cs="Times New Roman"/>
            <w:b/>
            <w:bCs/>
          </w:rPr>
          <w:fldChar w:fldCharType="begin"/>
        </w:r>
        <w:r w:rsidR="00A740F4" w:rsidRPr="002B0DC0">
          <w:rPr>
            <w:rFonts w:cs="Times New Roman"/>
            <w:b/>
            <w:bCs/>
          </w:rPr>
          <w:instrText xml:space="preserve"> NUMPAGES  </w:instrText>
        </w:r>
        <w:r w:rsidR="00A740F4" w:rsidRPr="002B0DC0">
          <w:rPr>
            <w:rFonts w:cs="Times New Roman"/>
            <w:b/>
            <w:bCs/>
          </w:rPr>
          <w:fldChar w:fldCharType="separate"/>
        </w:r>
        <w:r w:rsidR="00A740F4">
          <w:rPr>
            <w:rFonts w:cs="Times New Roman"/>
            <w:b/>
            <w:bCs/>
          </w:rPr>
          <w:t>13</w:t>
        </w:r>
        <w:r w:rsidR="00A740F4" w:rsidRPr="002B0DC0">
          <w:rPr>
            <w:rFonts w:cs="Times New Roman"/>
            <w:b/>
            <w:bCs/>
          </w:rPr>
          <w:fldChar w:fldCharType="end"/>
        </w:r>
      </w:sdtContent>
    </w:sdt>
  </w:p>
  <w:p w14:paraId="49C4E2E8" w14:textId="20A5A63E" w:rsidR="00A740F4" w:rsidRDefault="00A740F4">
    <w:pPr>
      <w:pStyle w:val="Footer"/>
    </w:pPr>
  </w:p>
  <w:p w14:paraId="104BE06A" w14:textId="77777777" w:rsidR="00A740F4" w:rsidRDefault="00A740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FC6878" w14:textId="77777777" w:rsidR="006F67F6" w:rsidRDefault="006F67F6" w:rsidP="00A740F4">
      <w:pPr>
        <w:spacing w:line="240" w:lineRule="auto"/>
      </w:pPr>
      <w:r>
        <w:separator/>
      </w:r>
    </w:p>
  </w:footnote>
  <w:footnote w:type="continuationSeparator" w:id="0">
    <w:p w14:paraId="39696516" w14:textId="77777777" w:rsidR="006F67F6" w:rsidRDefault="006F67F6" w:rsidP="00A740F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19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DD1"/>
    <w:rsid w:val="000802D8"/>
    <w:rsid w:val="00090882"/>
    <w:rsid w:val="000A14EE"/>
    <w:rsid w:val="001C1284"/>
    <w:rsid w:val="002D52E1"/>
    <w:rsid w:val="002F18D2"/>
    <w:rsid w:val="004D6802"/>
    <w:rsid w:val="00570018"/>
    <w:rsid w:val="00626DD1"/>
    <w:rsid w:val="006F67F6"/>
    <w:rsid w:val="00760FBA"/>
    <w:rsid w:val="0076460D"/>
    <w:rsid w:val="008207F2"/>
    <w:rsid w:val="00901CF7"/>
    <w:rsid w:val="00930A42"/>
    <w:rsid w:val="00A408CF"/>
    <w:rsid w:val="00A40A09"/>
    <w:rsid w:val="00A740F4"/>
    <w:rsid w:val="00B6318D"/>
    <w:rsid w:val="00B778EB"/>
    <w:rsid w:val="00C86A01"/>
    <w:rsid w:val="00CD75D9"/>
    <w:rsid w:val="00DF3F95"/>
    <w:rsid w:val="00EE1CA6"/>
    <w:rsid w:val="00EE3455"/>
    <w:rsid w:val="00F7008C"/>
    <w:rsid w:val="00FD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48C63"/>
  <w15:chartTrackingRefBased/>
  <w15:docId w15:val="{D32D3049-13B9-4CCD-B37D-1A7B7CE59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6D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6D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6DD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6DD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6DD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6DD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6DD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6DD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6DD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6D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6D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6DD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6DD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6DD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6DD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6DD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6DD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6DD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6D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6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6DD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6DD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6D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6D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6D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6D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6D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6D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6DD1"/>
    <w:rPr>
      <w:b/>
      <w:bCs/>
      <w:smallCaps/>
      <w:color w:val="0F4761" w:themeColor="accent1" w:themeShade="BF"/>
      <w:spacing w:val="5"/>
    </w:rPr>
  </w:style>
  <w:style w:type="table" w:customStyle="1" w:styleId="TableGrid5">
    <w:name w:val="Table Grid5"/>
    <w:basedOn w:val="TableNormal"/>
    <w:next w:val="TableGrid"/>
    <w:uiPriority w:val="59"/>
    <w:rsid w:val="00626DD1"/>
    <w:pPr>
      <w:spacing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6Colorful-Accent51">
    <w:name w:val="Grid Table 6 Colorful - Accent 51"/>
    <w:basedOn w:val="TableNormal"/>
    <w:next w:val="GridTable6Colorful-Accent5"/>
    <w:uiPriority w:val="51"/>
    <w:rsid w:val="00626DD1"/>
    <w:pPr>
      <w:spacing w:line="240" w:lineRule="auto"/>
    </w:pPr>
    <w:rPr>
      <w:rFonts w:cs="Times New Roman"/>
      <w:color w:val="000000"/>
      <w:kern w:val="0"/>
      <w14:ligatures w14:val="none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left"/>
      </w:pPr>
      <w:rPr>
        <w:rFonts w:ascii="Times New Roman" w:hAnsi="Times New Roman"/>
        <w:b w:val="0"/>
        <w:bCs/>
        <w:color w:val="auto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auto"/>
      </w:tcPr>
    </w:tblStylePr>
    <w:tblStylePr w:type="lastRow">
      <w:rPr>
        <w:b w:val="0"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D1F3FF"/>
      </w:tcPr>
    </w:tblStylePr>
  </w:style>
  <w:style w:type="table" w:styleId="TableGrid">
    <w:name w:val="Table Grid"/>
    <w:basedOn w:val="TableNormal"/>
    <w:uiPriority w:val="39"/>
    <w:rsid w:val="00626DD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5">
    <w:name w:val="Grid Table 6 Colorful Accent 5"/>
    <w:basedOn w:val="TableNormal"/>
    <w:uiPriority w:val="51"/>
    <w:rsid w:val="00626DD1"/>
    <w:pPr>
      <w:spacing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A740F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0F4"/>
  </w:style>
  <w:style w:type="paragraph" w:styleId="Footer">
    <w:name w:val="footer"/>
    <w:basedOn w:val="Normal"/>
    <w:link w:val="FooterChar"/>
    <w:uiPriority w:val="99"/>
    <w:unhideWhenUsed/>
    <w:rsid w:val="00A740F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13</Pages>
  <Words>2138</Words>
  <Characters>12187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NNU</Company>
  <LinksUpToDate>false</LinksUpToDate>
  <CharactersWithSpaces>14297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Lawanna Pierce</dc:creator>
  <cp:keywords/>
  <dc:description/>
  <cp:lastModifiedBy>Lawanna Pierce</cp:lastModifiedBy>
  <cp:revision>11</cp:revision>
  <dcterms:created xsi:type="dcterms:W3CDTF">2025-09-13T23:08:00Z</dcterms:created>
  <dcterms:modified xsi:type="dcterms:W3CDTF">2025-09-15T17:55:00Z</dcterms:modified>
</cp:coreProperties>
</file>